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E21F4" w14:textId="77777777" w:rsidR="002E5FD0" w:rsidRPr="002E5FD0" w:rsidRDefault="002E5FD0">
      <w:pPr>
        <w:rPr>
          <w:b/>
          <w:bCs/>
          <w:sz w:val="40"/>
          <w:szCs w:val="40"/>
        </w:rPr>
      </w:pPr>
      <w:r w:rsidRPr="002E5FD0">
        <w:rPr>
          <w:b/>
          <w:bCs/>
          <w:sz w:val="40"/>
          <w:szCs w:val="40"/>
        </w:rPr>
        <w:t>Going beyond Pride – celebrating all marriages!</w:t>
      </w:r>
    </w:p>
    <w:p w14:paraId="5B197018" w14:textId="77777777" w:rsidR="002E5FD0" w:rsidRDefault="002E5FD0">
      <w:r>
        <w:t>By Andee Zetterbaum</w:t>
      </w:r>
    </w:p>
    <w:p w14:paraId="79EE3C7B" w14:textId="53B0490E" w:rsidR="00073E42" w:rsidRDefault="00073E42">
      <w:r>
        <w:t xml:space="preserve">How does </w:t>
      </w:r>
      <w:r w:rsidR="004B629E">
        <w:t>a</w:t>
      </w:r>
      <w:r>
        <w:t xml:space="preserve"> parish go beyond participating in Pride events, and show that your welcome to the LGBTQ</w:t>
      </w:r>
      <w:r w:rsidR="002E5FD0">
        <w:t>+</w:t>
      </w:r>
      <w:r>
        <w:t xml:space="preserve"> community is real (and not just lip service)? At the Episcopal Church of St. John the Baptist in Lodi, CA, </w:t>
      </w:r>
      <w:r w:rsidR="00AF5242">
        <w:t xml:space="preserve">in 2023 </w:t>
      </w:r>
      <w:r>
        <w:t xml:space="preserve">we decided to invite </w:t>
      </w:r>
      <w:r>
        <w:rPr>
          <w:u w:val="single"/>
        </w:rPr>
        <w:t>all</w:t>
      </w:r>
      <w:r>
        <w:t xml:space="preserve"> married couples in the community to join us for a mass Renewal of Marriage Vows. The fliers and social media invitations explicitly stated “gay, straight, lesbian, trans, queer and 2-S </w:t>
      </w:r>
      <w:r w:rsidR="002E5FD0">
        <w:t xml:space="preserve">married couples </w:t>
      </w:r>
      <w:r>
        <w:t>are welcome to attend and join in reaffirming their vows together.”</w:t>
      </w:r>
    </w:p>
    <w:p w14:paraId="43932CE0" w14:textId="77777777" w:rsidR="00073E42" w:rsidRDefault="00073E42">
      <w:r>
        <w:t xml:space="preserve">How did it go? On the afternoon of Saturday, July 8, 2023, six couples joined </w:t>
      </w:r>
      <w:r w:rsidR="004B53F3">
        <w:t>in</w:t>
      </w:r>
      <w:r>
        <w:t xml:space="preserve"> an amazing ceremony.  They were all from our parish – but oh, the seeds that were sown in the community along the way. </w:t>
      </w:r>
    </w:p>
    <w:p w14:paraId="002D6053" w14:textId="77777777" w:rsidR="00073E42" w:rsidRDefault="00073E42">
      <w:r>
        <w:t xml:space="preserve">There was the unmarried young woman at Pride who burst into tears at the thought that a church could be so welcoming. There was the clerk at the store where we bought decorations for the event who said, “That’s incredible – I’m going to tell all my friends!” There </w:t>
      </w:r>
      <w:r w:rsidR="005F672B">
        <w:t>were city leaders who (unasked and unexpectedly) publicized the event through their own social media feeds.</w:t>
      </w:r>
      <w:r w:rsidR="00D73990">
        <w:t xml:space="preserve"> And that’s just a small sample.</w:t>
      </w:r>
    </w:p>
    <w:p w14:paraId="67D5068C" w14:textId="046FFFFE" w:rsidR="005F672B" w:rsidRDefault="005F672B">
      <w:r>
        <w:t xml:space="preserve">Would we do it again? We’re already planning </w:t>
      </w:r>
      <w:r w:rsidR="00AF5242">
        <w:t>to</w:t>
      </w:r>
      <w:r>
        <w:t>!</w:t>
      </w:r>
    </w:p>
    <w:p w14:paraId="7269241D" w14:textId="77777777" w:rsidR="00C167AE" w:rsidRDefault="00E62801">
      <w:pPr>
        <w:rPr>
          <w:iCs/>
        </w:rPr>
      </w:pPr>
      <w:r>
        <w:t>When</w:t>
      </w:r>
      <w:r>
        <w:rPr>
          <w:i/>
        </w:rPr>
        <w:t xml:space="preserve"> </w:t>
      </w:r>
      <w:r>
        <w:rPr>
          <w:iCs/>
        </w:rPr>
        <w:t xml:space="preserve">I came up with the idea, I took it for granted that the same thing had been done by at least a few Episcopal churches, and that we could rely on their models. But a lot of internet searching and one-on-one networking didn’t turn up a single report of a similar ceremony. </w:t>
      </w:r>
    </w:p>
    <w:p w14:paraId="469B7368" w14:textId="4630F1EF" w:rsidR="00E62801" w:rsidRPr="00E62801" w:rsidRDefault="00E62801">
      <w:pPr>
        <w:rPr>
          <w:iCs/>
        </w:rPr>
      </w:pPr>
      <w:r>
        <w:rPr>
          <w:iCs/>
        </w:rPr>
        <w:t xml:space="preserve">Since The Episcopal Church has clear guidelines on what a couple needs to do to be married in the Church or to have their civil union blessed by the Church, but nothing about what’s required for holding a common renewal of vows ceremony open to all </w:t>
      </w:r>
      <w:r w:rsidR="00C167AE">
        <w:rPr>
          <w:iCs/>
        </w:rPr>
        <w:t xml:space="preserve">married </w:t>
      </w:r>
      <w:r>
        <w:rPr>
          <w:iCs/>
        </w:rPr>
        <w:t xml:space="preserve">couples in the community, we started by clearing the idea with </w:t>
      </w:r>
      <w:r w:rsidR="004B629E">
        <w:rPr>
          <w:iCs/>
        </w:rPr>
        <w:t>B</w:t>
      </w:r>
      <w:r>
        <w:rPr>
          <w:iCs/>
        </w:rPr>
        <w:t>ishop Rice</w:t>
      </w:r>
      <w:r w:rsidR="00AF5242">
        <w:rPr>
          <w:iCs/>
        </w:rPr>
        <w:t xml:space="preserve"> (then Bishop of the Episcopal Diocese of San Joaquin)</w:t>
      </w:r>
      <w:r>
        <w:rPr>
          <w:iCs/>
        </w:rPr>
        <w:t>. With his enthusiastic approval, we d</w:t>
      </w:r>
      <w:r w:rsidR="00C167AE">
        <w:rPr>
          <w:iCs/>
        </w:rPr>
        <w:t>ived into planning the event.</w:t>
      </w:r>
    </w:p>
    <w:p w14:paraId="54A734D2" w14:textId="77777777" w:rsidR="005F672B" w:rsidRDefault="005F672B">
      <w:r>
        <w:t>A few things to think about if you’re considering a similar event:</w:t>
      </w:r>
    </w:p>
    <w:p w14:paraId="2DA2468A" w14:textId="77777777" w:rsidR="005F672B" w:rsidRDefault="005F672B" w:rsidP="005F672B">
      <w:pPr>
        <w:pStyle w:val="ListParagraph"/>
        <w:numPr>
          <w:ilvl w:val="0"/>
          <w:numId w:val="1"/>
        </w:numPr>
      </w:pPr>
      <w:r>
        <w:t>People these days generally don’t like to commit to things in advance; you probably won’t know how many will be attending until a few days before – if then.</w:t>
      </w:r>
    </w:p>
    <w:p w14:paraId="4578E556" w14:textId="77777777" w:rsidR="005F672B" w:rsidRDefault="005F672B" w:rsidP="005F672B">
      <w:pPr>
        <w:pStyle w:val="ListParagraph"/>
        <w:numPr>
          <w:ilvl w:val="0"/>
          <w:numId w:val="1"/>
        </w:numPr>
      </w:pPr>
      <w:r>
        <w:t>Start your publicity at least a month ahead of time – more if possible. In addition to the most popular social media outlets, don’t forget things like NextDoor, MeetUp, WhatsApp, community event calendars, etc. Ask the local LGBTQ center and other community groups to help get the word out.</w:t>
      </w:r>
    </w:p>
    <w:p w14:paraId="4A02FFD7" w14:textId="77777777" w:rsidR="005F672B" w:rsidRDefault="005F672B" w:rsidP="005F672B">
      <w:pPr>
        <w:pStyle w:val="ListParagraph"/>
        <w:numPr>
          <w:ilvl w:val="0"/>
          <w:numId w:val="1"/>
        </w:numPr>
      </w:pPr>
      <w:r>
        <w:t>Expect the unexpected. “We aren’t married yet – can we get married at the same time?” Um, no, there’s not enough advance time for the pre-marital counseling sessions required by The Episcopal Church – but maybe next year we should plan and publicize the event far enough in advance to allow for this possibility</w:t>
      </w:r>
      <w:r w:rsidR="00D73990">
        <w:t>?</w:t>
      </w:r>
      <w:r>
        <w:t xml:space="preserve"> “Can we bring our small, quiet, elderly dog who can’t be left home alone due to a medical issue?” Sure</w:t>
      </w:r>
      <w:r w:rsidR="00D73990">
        <w:t>!</w:t>
      </w:r>
      <w:r>
        <w:t xml:space="preserve"> “Are children welcome?” The more, the merrier – </w:t>
      </w:r>
      <w:r w:rsidR="00D73990">
        <w:t xml:space="preserve">right from the beginning, </w:t>
      </w:r>
      <w:r>
        <w:t xml:space="preserve">we </w:t>
      </w:r>
      <w:r w:rsidR="00D73990">
        <w:t xml:space="preserve">had </w:t>
      </w:r>
      <w:r>
        <w:t>planned special ways to include all ages in the service.</w:t>
      </w:r>
      <w:r w:rsidR="00D73990">
        <w:t xml:space="preserve"> </w:t>
      </w:r>
    </w:p>
    <w:p w14:paraId="701DAEA6" w14:textId="4CF0CC3D" w:rsidR="00D14D3A" w:rsidRDefault="00D14D3A" w:rsidP="005F672B">
      <w:pPr>
        <w:pStyle w:val="ListParagraph"/>
        <w:numPr>
          <w:ilvl w:val="0"/>
          <w:numId w:val="1"/>
        </w:numPr>
      </w:pPr>
      <w:r>
        <w:t xml:space="preserve">Think about accessibility. What if a participant doesn’t have the stamina to stand during the vows at the front? What if one spouse is housebound or hospitalized – can that couple </w:t>
      </w:r>
      <w:r>
        <w:lastRenderedPageBreak/>
        <w:t>participate remotely</w:t>
      </w:r>
      <w:r w:rsidR="00AF5242">
        <w:t xml:space="preserve"> (we were prepared to do this)</w:t>
      </w:r>
      <w:r>
        <w:t>? What if a family member doesn’t speak English or needs sign language translation?</w:t>
      </w:r>
    </w:p>
    <w:p w14:paraId="3DC20473" w14:textId="77777777" w:rsidR="00D14D3A" w:rsidRDefault="00D14D3A" w:rsidP="005F672B">
      <w:pPr>
        <w:pStyle w:val="ListParagraph"/>
        <w:numPr>
          <w:ilvl w:val="0"/>
          <w:numId w:val="1"/>
        </w:numPr>
      </w:pPr>
      <w:r>
        <w:t>Plan alternate logistics. Where will the couples and their families be seated and where will they stand to renew their vows if you only have handful participating? What if it turns out to be 15 or 20 or more couples?</w:t>
      </w:r>
    </w:p>
    <w:p w14:paraId="57318A37" w14:textId="77777777" w:rsidR="00D14D3A" w:rsidRDefault="00D14D3A" w:rsidP="005F672B">
      <w:pPr>
        <w:pStyle w:val="ListParagraph"/>
        <w:numPr>
          <w:ilvl w:val="0"/>
          <w:numId w:val="1"/>
        </w:numPr>
      </w:pPr>
      <w:r>
        <w:t>Make it joyous – a wondrous liturgy, gorgeous decorations, great cake, a touch of humor. It was a fantastic event, enjoyed by all.</w:t>
      </w:r>
    </w:p>
    <w:p w14:paraId="43BDEBD2" w14:textId="77777777" w:rsidR="00A07E5A" w:rsidRDefault="00AF5242" w:rsidP="00D14D3A">
      <w:r>
        <w:t>An annotated copy of the liturgy we used, explaining the choices we made along the way, is attached.</w:t>
      </w:r>
      <w:r w:rsidR="00A07E5A">
        <w:t xml:space="preserve"> [If you’re viewing this in Microsoft Word, make sure “Show comments” is enabled on the Review tab of the Ribbon to display the annotations.)</w:t>
      </w:r>
    </w:p>
    <w:p w14:paraId="2290430A" w14:textId="680CAB95" w:rsidR="00A07E5A" w:rsidRDefault="00D14D3A" w:rsidP="00D14D3A">
      <w:r>
        <w:t xml:space="preserve">If </w:t>
      </w:r>
      <w:r w:rsidR="006A356E">
        <w:t xml:space="preserve">you </w:t>
      </w:r>
      <w:r>
        <w:t xml:space="preserve">have any other questions, email Andee Zetterbaum at </w:t>
      </w:r>
      <w:hyperlink r:id="rId5" w:history="1">
        <w:r w:rsidRPr="00480A28">
          <w:rPr>
            <w:rStyle w:val="Hyperlink"/>
          </w:rPr>
          <w:t>azetterb@aol.com</w:t>
        </w:r>
      </w:hyperlink>
      <w:r>
        <w:t>.</w:t>
      </w:r>
    </w:p>
    <w:p w14:paraId="204D7F24" w14:textId="77777777" w:rsidR="00A07E5A" w:rsidRDefault="00A07E5A">
      <w:r>
        <w:br w:type="page"/>
      </w:r>
    </w:p>
    <w:p w14:paraId="58133E06" w14:textId="77777777" w:rsidR="00A07E5A" w:rsidRPr="00CC5CF8" w:rsidRDefault="00A07E5A" w:rsidP="00A07E5A">
      <w:pPr>
        <w:pStyle w:val="Body"/>
        <w:jc w:val="center"/>
        <w:rPr>
          <w:rFonts w:ascii="Gentium Basic" w:eastAsia="Calibri" w:hAnsi="Gentium Basic" w:cs="Calibri"/>
          <w:i/>
          <w:iCs/>
          <w:sz w:val="56"/>
          <w:szCs w:val="56"/>
        </w:rPr>
      </w:pPr>
      <w:commentRangeStart w:id="0"/>
      <w:r w:rsidRPr="00CC5CF8">
        <w:rPr>
          <w:rFonts w:ascii="Gentium Basic" w:eastAsia="Calibri" w:hAnsi="Gentium Basic" w:cs="Calibri"/>
          <w:i/>
          <w:iCs/>
          <w:sz w:val="56"/>
          <w:szCs w:val="56"/>
        </w:rPr>
        <w:lastRenderedPageBreak/>
        <w:t>Reaffirmation of Marriage Vows</w:t>
      </w:r>
      <w:commentRangeEnd w:id="0"/>
      <w:r w:rsidRPr="00CC5CF8">
        <w:rPr>
          <w:rStyle w:val="CommentReference"/>
          <w:rFonts w:ascii="Gentium Basic" w:eastAsia="Calibri" w:hAnsi="Gentium Basic" w:cs="Calibri"/>
          <w:i/>
          <w:iCs/>
          <w:sz w:val="56"/>
          <w:szCs w:val="56"/>
        </w:rPr>
        <w:commentReference w:id="0"/>
      </w:r>
    </w:p>
    <w:p w14:paraId="753F63FD" w14:textId="77777777" w:rsidR="00A07E5A" w:rsidRDefault="00A07E5A" w:rsidP="00A07E5A">
      <w:pPr>
        <w:pStyle w:val="BodyA"/>
        <w:spacing w:after="0" w:line="240" w:lineRule="auto"/>
        <w:jc w:val="center"/>
        <w:rPr>
          <w:rFonts w:ascii="Trebuchet MS" w:eastAsia="Trebuchet MS" w:hAnsi="Trebuchet MS" w:cs="Trebuchet MS"/>
          <w:kern w:val="0"/>
          <w:sz w:val="48"/>
          <w:szCs w:val="48"/>
        </w:rPr>
      </w:pPr>
    </w:p>
    <w:p w14:paraId="1BEBCBC3" w14:textId="77777777" w:rsidR="00A07E5A" w:rsidRDefault="00A07E5A" w:rsidP="00A07E5A">
      <w:pPr>
        <w:pStyle w:val="BodyA"/>
        <w:spacing w:after="0" w:line="240" w:lineRule="auto"/>
        <w:rPr>
          <w:rFonts w:ascii="Book Antiqua" w:hAnsi="Book Antiqua"/>
          <w:kern w:val="0"/>
          <w:sz w:val="48"/>
          <w:szCs w:val="48"/>
        </w:rPr>
      </w:pPr>
    </w:p>
    <w:p w14:paraId="3FF4AC37" w14:textId="77777777" w:rsidR="00A07E5A" w:rsidRDefault="00A07E5A" w:rsidP="00A07E5A">
      <w:pPr>
        <w:pStyle w:val="BodyA"/>
        <w:spacing w:after="0" w:line="240" w:lineRule="auto"/>
        <w:jc w:val="center"/>
        <w:rPr>
          <w:rFonts w:ascii="Book Antiqua" w:hAnsi="Book Antiqua"/>
          <w:kern w:val="0"/>
          <w:sz w:val="48"/>
          <w:szCs w:val="48"/>
        </w:rPr>
      </w:pPr>
      <w:r>
        <w:rPr>
          <w:noProof/>
        </w:rPr>
        <w:drawing>
          <wp:inline distT="0" distB="0" distL="0" distR="0" wp14:anchorId="676B2BED" wp14:editId="15811D4F">
            <wp:extent cx="3017520" cy="3017520"/>
            <wp:effectExtent l="0" t="0" r="0" b="0"/>
            <wp:docPr id="1" name="Picture 1" descr="Linked wedding rings clipart free clipart images 4 clipartcow - Clipart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ked wedding rings clipart free clipart images 4 clipartcow - Cliparti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7520" cy="3017520"/>
                    </a:xfrm>
                    <a:prstGeom prst="rect">
                      <a:avLst/>
                    </a:prstGeom>
                    <a:noFill/>
                    <a:ln>
                      <a:noFill/>
                    </a:ln>
                  </pic:spPr>
                </pic:pic>
              </a:graphicData>
            </a:graphic>
          </wp:inline>
        </w:drawing>
      </w:r>
    </w:p>
    <w:p w14:paraId="287F928C" w14:textId="77777777" w:rsidR="00A07E5A" w:rsidRDefault="00A07E5A" w:rsidP="00A07E5A">
      <w:pPr>
        <w:pStyle w:val="BodyA"/>
        <w:spacing w:after="0" w:line="240" w:lineRule="auto"/>
        <w:rPr>
          <w:rFonts w:ascii="Book Antiqua" w:hAnsi="Book Antiqua"/>
          <w:kern w:val="0"/>
          <w:sz w:val="48"/>
          <w:szCs w:val="48"/>
        </w:rPr>
      </w:pPr>
    </w:p>
    <w:p w14:paraId="4125D329" w14:textId="77777777" w:rsidR="00A07E5A" w:rsidRDefault="00A07E5A" w:rsidP="00A07E5A">
      <w:pPr>
        <w:pStyle w:val="BodyA"/>
        <w:spacing w:after="0" w:line="240" w:lineRule="auto"/>
        <w:jc w:val="center"/>
        <w:rPr>
          <w:rFonts w:ascii="Book Antiqua" w:hAnsi="Book Antiqua"/>
          <w:kern w:val="0"/>
          <w:sz w:val="48"/>
          <w:szCs w:val="48"/>
        </w:rPr>
      </w:pPr>
    </w:p>
    <w:p w14:paraId="63229E9D" w14:textId="77777777" w:rsidR="00A07E5A" w:rsidRPr="00CC5CF8" w:rsidRDefault="00A07E5A" w:rsidP="00A07E5A">
      <w:pPr>
        <w:pStyle w:val="BodyA"/>
        <w:spacing w:after="0" w:line="240" w:lineRule="auto"/>
        <w:jc w:val="center"/>
        <w:rPr>
          <w:rFonts w:ascii="Book Antiqua" w:hAnsi="Book Antiqua"/>
          <w:kern w:val="0"/>
          <w:sz w:val="48"/>
          <w:szCs w:val="48"/>
        </w:rPr>
      </w:pPr>
      <w:r>
        <w:rPr>
          <w:rFonts w:ascii="Book Antiqua" w:hAnsi="Book Antiqua"/>
          <w:kern w:val="0"/>
          <w:sz w:val="48"/>
          <w:szCs w:val="48"/>
        </w:rPr>
        <w:t xml:space="preserve">Saturday, </w:t>
      </w:r>
      <w:r w:rsidRPr="00CC5CF8">
        <w:rPr>
          <w:rFonts w:ascii="Book Antiqua" w:hAnsi="Book Antiqua"/>
          <w:kern w:val="0"/>
          <w:sz w:val="48"/>
          <w:szCs w:val="48"/>
        </w:rPr>
        <w:t>July 8, 2023</w:t>
      </w:r>
      <w:r>
        <w:rPr>
          <w:rFonts w:ascii="Book Antiqua" w:hAnsi="Book Antiqua"/>
          <w:kern w:val="0"/>
          <w:sz w:val="48"/>
          <w:szCs w:val="48"/>
        </w:rPr>
        <w:br/>
        <w:t>2:00 pm</w:t>
      </w:r>
    </w:p>
    <w:p w14:paraId="422BDB41" w14:textId="77777777" w:rsidR="00A07E5A" w:rsidRDefault="00A07E5A" w:rsidP="00A07E5A">
      <w:pPr>
        <w:pStyle w:val="BodyA"/>
        <w:spacing w:after="0" w:line="240" w:lineRule="auto"/>
        <w:rPr>
          <w:rFonts w:ascii="Book Antiqua" w:hAnsi="Book Antiqua"/>
          <w:kern w:val="0"/>
          <w:sz w:val="48"/>
          <w:szCs w:val="48"/>
        </w:rPr>
      </w:pPr>
    </w:p>
    <w:p w14:paraId="27872DDF" w14:textId="77777777" w:rsidR="00A07E5A" w:rsidRDefault="00A07E5A" w:rsidP="00A07E5A">
      <w:pPr>
        <w:pStyle w:val="BodyA"/>
        <w:spacing w:after="0" w:line="240" w:lineRule="auto"/>
        <w:rPr>
          <w:rFonts w:ascii="Book Antiqua" w:hAnsi="Book Antiqua"/>
          <w:kern w:val="0"/>
          <w:sz w:val="48"/>
          <w:szCs w:val="48"/>
        </w:rPr>
      </w:pPr>
    </w:p>
    <w:p w14:paraId="07F79503" w14:textId="77777777" w:rsidR="00A07E5A" w:rsidRDefault="00A07E5A" w:rsidP="00A07E5A">
      <w:pPr>
        <w:pStyle w:val="BodyA"/>
        <w:spacing w:after="0" w:line="240" w:lineRule="auto"/>
        <w:jc w:val="center"/>
        <w:rPr>
          <w:rFonts w:ascii="Book Antiqua" w:hAnsi="Book Antiqua"/>
          <w:kern w:val="0"/>
          <w:sz w:val="48"/>
          <w:szCs w:val="48"/>
        </w:rPr>
      </w:pPr>
    </w:p>
    <w:p w14:paraId="401C5521" w14:textId="77777777" w:rsidR="00A07E5A" w:rsidRPr="00F95DC0" w:rsidRDefault="00A07E5A" w:rsidP="00A07E5A">
      <w:pPr>
        <w:pStyle w:val="BodyA"/>
        <w:spacing w:after="0" w:line="240" w:lineRule="auto"/>
        <w:jc w:val="center"/>
        <w:rPr>
          <w:rFonts w:ascii="Book Antiqua" w:hAnsi="Book Antiqua"/>
          <w:kern w:val="0"/>
          <w:sz w:val="36"/>
          <w:szCs w:val="36"/>
        </w:rPr>
      </w:pPr>
      <w:r w:rsidRPr="00F95DC0">
        <w:rPr>
          <w:rFonts w:ascii="Book Antiqua" w:hAnsi="Book Antiqua"/>
          <w:kern w:val="0"/>
          <w:sz w:val="36"/>
          <w:szCs w:val="36"/>
        </w:rPr>
        <w:t>Episcopal Church of St. John the Baptist</w:t>
      </w:r>
    </w:p>
    <w:p w14:paraId="19FA9FF1" w14:textId="77777777" w:rsidR="00A07E5A" w:rsidRDefault="00A07E5A" w:rsidP="00A07E5A">
      <w:pPr>
        <w:pStyle w:val="BodyA"/>
        <w:spacing w:after="0" w:line="240" w:lineRule="auto"/>
        <w:jc w:val="center"/>
        <w:rPr>
          <w:rFonts w:ascii="Book Antiqua" w:eastAsia="Trebuchet MS" w:hAnsi="Book Antiqua" w:cs="Trebuchet MS"/>
          <w:kern w:val="0"/>
          <w:sz w:val="28"/>
          <w:szCs w:val="28"/>
        </w:rPr>
      </w:pPr>
      <w:r>
        <w:rPr>
          <w:rFonts w:ascii="Book Antiqua" w:eastAsia="Trebuchet MS" w:hAnsi="Book Antiqua" w:cs="Trebuchet MS"/>
          <w:kern w:val="0"/>
          <w:sz w:val="28"/>
          <w:szCs w:val="28"/>
        </w:rPr>
        <w:t>1055 S. Lower Sacramento Road</w:t>
      </w:r>
    </w:p>
    <w:p w14:paraId="3ED6A8EF" w14:textId="77777777" w:rsidR="00A07E5A" w:rsidRDefault="00A07E5A" w:rsidP="00A07E5A">
      <w:pPr>
        <w:pStyle w:val="BodyA"/>
        <w:spacing w:after="0" w:line="240" w:lineRule="auto"/>
        <w:jc w:val="center"/>
        <w:rPr>
          <w:rFonts w:ascii="Book Antiqua" w:eastAsia="Trebuchet MS" w:hAnsi="Book Antiqua" w:cs="Trebuchet MS"/>
          <w:kern w:val="0"/>
          <w:sz w:val="28"/>
          <w:szCs w:val="28"/>
        </w:rPr>
      </w:pPr>
      <w:r>
        <w:rPr>
          <w:rFonts w:ascii="Book Antiqua" w:eastAsia="Trebuchet MS" w:hAnsi="Book Antiqua" w:cs="Trebuchet MS"/>
          <w:kern w:val="0"/>
          <w:sz w:val="28"/>
          <w:szCs w:val="28"/>
        </w:rPr>
        <w:t>Lodi, Ca  95242</w:t>
      </w:r>
    </w:p>
    <w:p w14:paraId="4C1B9E22" w14:textId="77777777" w:rsidR="00A07E5A" w:rsidRDefault="00A07E5A" w:rsidP="00A07E5A">
      <w:pPr>
        <w:jc w:val="center"/>
        <w:rPr>
          <w:rFonts w:ascii="Book Antiqua" w:hAnsi="Book Antiqua"/>
          <w:b/>
        </w:rPr>
      </w:pPr>
      <w:r w:rsidRPr="007B2339">
        <w:rPr>
          <w:rFonts w:ascii="Book Antiqua" w:hAnsi="Book Antiqua"/>
        </w:rPr>
        <w:t>Worship: Sundays 9:30 a.m.</w:t>
      </w:r>
    </w:p>
    <w:p w14:paraId="5A8E58DD" w14:textId="77777777" w:rsidR="00A07E5A" w:rsidRPr="00F95DC0" w:rsidRDefault="00A07E5A" w:rsidP="00A07E5A">
      <w:pPr>
        <w:jc w:val="center"/>
        <w:rPr>
          <w:rFonts w:ascii="Book Antiqua" w:hAnsi="Book Antiqua"/>
          <w:b/>
        </w:rPr>
      </w:pPr>
      <w:r w:rsidRPr="007B2339">
        <w:rPr>
          <w:rFonts w:ascii="Book Antiqua" w:hAnsi="Book Antiqua"/>
        </w:rPr>
        <w:t>Office Hours: 9 a.m. to 2 p.m., Monday through Thursday</w:t>
      </w:r>
    </w:p>
    <w:p w14:paraId="21F40050" w14:textId="77777777" w:rsidR="00A07E5A" w:rsidRPr="00F95DC0" w:rsidRDefault="00A07E5A" w:rsidP="00A07E5A">
      <w:pPr>
        <w:tabs>
          <w:tab w:val="left" w:pos="3420"/>
          <w:tab w:val="right" w:pos="10800"/>
        </w:tabs>
        <w:jc w:val="center"/>
        <w:rPr>
          <w:rFonts w:ascii="Book Antiqua" w:hAnsi="Book Antiqua"/>
        </w:rPr>
      </w:pPr>
      <w:r w:rsidRPr="007B2339">
        <w:rPr>
          <w:rFonts w:ascii="Book Antiqua" w:hAnsi="Book Antiqua"/>
        </w:rPr>
        <w:lastRenderedPageBreak/>
        <w:t>stjohnslodi@sbcglobal.net † www.stjohnsoflodi.org † 209.369.3381 (voice)</w:t>
      </w:r>
    </w:p>
    <w:p w14:paraId="28BCB15D" w14:textId="77777777" w:rsidR="00A07E5A" w:rsidRPr="00F95DC0" w:rsidRDefault="00A07E5A" w:rsidP="00A07E5A">
      <w:pPr>
        <w:pStyle w:val="BodyA"/>
        <w:spacing w:after="0" w:line="240" w:lineRule="auto"/>
        <w:rPr>
          <w:rFonts w:ascii="Book Antiqua" w:hAnsi="Book Antiqua"/>
          <w:b/>
          <w:bCs/>
          <w:kern w:val="0"/>
          <w:sz w:val="36"/>
          <w:szCs w:val="36"/>
        </w:rPr>
      </w:pPr>
      <w:r w:rsidRPr="00F95DC0">
        <w:rPr>
          <w:rFonts w:ascii="Book Antiqua" w:hAnsi="Book Antiqua"/>
          <w:b/>
          <w:bCs/>
          <w:kern w:val="0"/>
          <w:sz w:val="36"/>
          <w:szCs w:val="36"/>
        </w:rPr>
        <w:t>Gathering/Entrance</w:t>
      </w:r>
    </w:p>
    <w:p w14:paraId="69ED0E61" w14:textId="77777777" w:rsidR="00A07E5A" w:rsidRPr="00E35047" w:rsidRDefault="00A07E5A" w:rsidP="00A07E5A">
      <w:pPr>
        <w:pStyle w:val="BodyA"/>
        <w:spacing w:after="0" w:line="240" w:lineRule="auto"/>
        <w:rPr>
          <w:kern w:val="0"/>
          <w:sz w:val="20"/>
          <w:szCs w:val="20"/>
        </w:rPr>
      </w:pPr>
    </w:p>
    <w:p w14:paraId="464D9806" w14:textId="77777777" w:rsidR="00A07E5A" w:rsidRDefault="00A07E5A" w:rsidP="00A07E5A">
      <w:pPr>
        <w:pStyle w:val="BodyA"/>
        <w:spacing w:after="0" w:line="240" w:lineRule="auto"/>
        <w:rPr>
          <w:i/>
          <w:iCs/>
          <w:kern w:val="0"/>
          <w:sz w:val="24"/>
          <w:szCs w:val="24"/>
        </w:rPr>
      </w:pPr>
      <w:r w:rsidRPr="00F95DC0">
        <w:rPr>
          <w:rFonts w:ascii="Book Antiqua" w:hAnsi="Book Antiqua"/>
          <w:i/>
          <w:iCs/>
          <w:kern w:val="0"/>
          <w:sz w:val="24"/>
          <w:szCs w:val="24"/>
        </w:rPr>
        <w:t xml:space="preserve">The couples reaffirming their vows, along with their family and friends, </w:t>
      </w:r>
      <w:commentRangeStart w:id="1"/>
      <w:r w:rsidRPr="00F95DC0">
        <w:rPr>
          <w:rFonts w:ascii="Book Antiqua" w:hAnsi="Book Antiqua"/>
          <w:i/>
          <w:iCs/>
          <w:kern w:val="0"/>
          <w:sz w:val="24"/>
          <w:szCs w:val="24"/>
        </w:rPr>
        <w:t>are seated in their assigned pews</w:t>
      </w:r>
      <w:r>
        <w:rPr>
          <w:i/>
          <w:iCs/>
          <w:kern w:val="0"/>
          <w:sz w:val="24"/>
          <w:szCs w:val="24"/>
        </w:rPr>
        <w:t>.</w:t>
      </w:r>
      <w:commentRangeEnd w:id="1"/>
      <w:r>
        <w:rPr>
          <w:rStyle w:val="CommentReference"/>
          <w:i/>
          <w:iCs/>
          <w:kern w:val="0"/>
          <w:sz w:val="24"/>
          <w:szCs w:val="24"/>
        </w:rPr>
        <w:commentReference w:id="1"/>
      </w:r>
    </w:p>
    <w:p w14:paraId="29CDF087" w14:textId="77777777" w:rsidR="00A07E5A" w:rsidRPr="00F95DC0" w:rsidRDefault="00A07E5A" w:rsidP="00A07E5A">
      <w:pPr>
        <w:pStyle w:val="BodyA"/>
        <w:spacing w:after="0" w:line="240" w:lineRule="auto"/>
        <w:rPr>
          <w:rFonts w:ascii="Book Antiqua" w:hAnsi="Book Antiqua"/>
          <w:i/>
          <w:iCs/>
          <w:kern w:val="0"/>
          <w:sz w:val="36"/>
          <w:szCs w:val="36"/>
        </w:rPr>
      </w:pPr>
    </w:p>
    <w:p w14:paraId="5C91366B" w14:textId="77777777" w:rsidR="00A07E5A" w:rsidRPr="00F95DC0" w:rsidRDefault="00A07E5A" w:rsidP="00A07E5A">
      <w:pPr>
        <w:pStyle w:val="BodyA"/>
        <w:spacing w:after="0" w:line="240" w:lineRule="auto"/>
        <w:rPr>
          <w:rFonts w:ascii="Book Antiqua" w:hAnsi="Book Antiqua"/>
          <w:b/>
          <w:bCs/>
          <w:kern w:val="0"/>
          <w:sz w:val="36"/>
          <w:szCs w:val="36"/>
        </w:rPr>
      </w:pPr>
      <w:r w:rsidRPr="00F95DC0">
        <w:rPr>
          <w:rFonts w:ascii="Book Antiqua" w:hAnsi="Book Antiqua"/>
          <w:b/>
          <w:bCs/>
          <w:kern w:val="0"/>
          <w:sz w:val="36"/>
          <w:szCs w:val="36"/>
        </w:rPr>
        <w:t>Welcome</w:t>
      </w:r>
    </w:p>
    <w:p w14:paraId="49E19CBC" w14:textId="77777777" w:rsidR="00A07E5A" w:rsidRPr="00F95DC0" w:rsidRDefault="00A07E5A" w:rsidP="00A07E5A">
      <w:pPr>
        <w:pStyle w:val="BodyA"/>
        <w:spacing w:after="0" w:line="240" w:lineRule="auto"/>
        <w:rPr>
          <w:rFonts w:ascii="Book Antiqua" w:hAnsi="Book Antiqua"/>
          <w:kern w:val="0"/>
          <w:sz w:val="36"/>
          <w:szCs w:val="36"/>
        </w:rPr>
      </w:pPr>
    </w:p>
    <w:p w14:paraId="6F46A76B" w14:textId="77777777" w:rsidR="00A07E5A" w:rsidRPr="00F95DC0" w:rsidRDefault="00A07E5A" w:rsidP="00A07E5A">
      <w:pPr>
        <w:pStyle w:val="BodyA"/>
        <w:spacing w:after="0" w:line="240" w:lineRule="auto"/>
        <w:rPr>
          <w:rFonts w:ascii="Book Antiqua" w:hAnsi="Book Antiqua"/>
          <w:b/>
          <w:bCs/>
          <w:color w:val="FF2600"/>
          <w:kern w:val="0"/>
          <w:sz w:val="28"/>
          <w:szCs w:val="28"/>
          <w:u w:color="FF2600"/>
        </w:rPr>
      </w:pPr>
      <w:r w:rsidRPr="00F95DC0">
        <w:rPr>
          <w:rFonts w:ascii="Book Antiqua" w:hAnsi="Book Antiqua"/>
          <w:b/>
          <w:bCs/>
          <w:kern w:val="0"/>
          <w:sz w:val="36"/>
          <w:szCs w:val="36"/>
        </w:rPr>
        <w:t>Prelude</w:t>
      </w:r>
      <w:r w:rsidRPr="00F95DC0">
        <w:rPr>
          <w:rFonts w:ascii="Book Antiqua" w:hAnsi="Book Antiqua"/>
          <w:b/>
          <w:bCs/>
          <w:kern w:val="0"/>
          <w:sz w:val="28"/>
          <w:szCs w:val="28"/>
        </w:rPr>
        <w:t xml:space="preserve"> </w:t>
      </w:r>
    </w:p>
    <w:p w14:paraId="0491ACE2" w14:textId="77777777" w:rsidR="00A07E5A" w:rsidRPr="00F95DC0" w:rsidRDefault="00A07E5A" w:rsidP="00A07E5A">
      <w:pPr>
        <w:pStyle w:val="BodyA"/>
        <w:spacing w:after="0" w:line="240" w:lineRule="auto"/>
        <w:rPr>
          <w:rFonts w:ascii="Book Antiqua" w:hAnsi="Book Antiqua"/>
          <w:i/>
          <w:iCs/>
          <w:kern w:val="0"/>
          <w:sz w:val="36"/>
          <w:szCs w:val="36"/>
        </w:rPr>
      </w:pPr>
    </w:p>
    <w:p w14:paraId="63A21B10" w14:textId="77777777" w:rsidR="00A07E5A" w:rsidRPr="00F95DC0" w:rsidRDefault="00A07E5A" w:rsidP="00A07E5A">
      <w:pPr>
        <w:pStyle w:val="BodyA"/>
        <w:spacing w:after="0" w:line="240" w:lineRule="auto"/>
        <w:rPr>
          <w:rFonts w:ascii="Book Antiqua" w:hAnsi="Book Antiqua"/>
          <w:b/>
          <w:bCs/>
          <w:kern w:val="0"/>
          <w:sz w:val="28"/>
          <w:szCs w:val="28"/>
        </w:rPr>
      </w:pPr>
      <w:commentRangeStart w:id="2"/>
      <w:r w:rsidRPr="00F95DC0">
        <w:rPr>
          <w:rFonts w:ascii="Book Antiqua" w:hAnsi="Book Antiqua"/>
          <w:b/>
          <w:bCs/>
          <w:kern w:val="0"/>
          <w:sz w:val="36"/>
          <w:szCs w:val="36"/>
        </w:rPr>
        <w:t>Entrance Music/Procession</w:t>
      </w:r>
      <w:r w:rsidRPr="00F95DC0">
        <w:rPr>
          <w:rFonts w:ascii="Book Antiqua" w:hAnsi="Book Antiqua"/>
          <w:b/>
          <w:bCs/>
          <w:kern w:val="0"/>
          <w:sz w:val="28"/>
          <w:szCs w:val="28"/>
        </w:rPr>
        <w:t xml:space="preserve"> </w:t>
      </w:r>
      <w:commentRangeEnd w:id="2"/>
      <w:r w:rsidRPr="00F95DC0">
        <w:rPr>
          <w:rStyle w:val="CommentReference"/>
          <w:rFonts w:ascii="Book Antiqua" w:hAnsi="Book Antiqua"/>
          <w:i/>
          <w:iCs/>
          <w:kern w:val="0"/>
          <w:sz w:val="24"/>
          <w:szCs w:val="24"/>
        </w:rPr>
        <w:commentReference w:id="2"/>
      </w:r>
      <w:r w:rsidRPr="00F95DC0">
        <w:rPr>
          <w:rFonts w:ascii="Book Antiqua" w:hAnsi="Book Antiqua"/>
          <w:i/>
          <w:iCs/>
          <w:kern w:val="0"/>
          <w:sz w:val="24"/>
          <w:szCs w:val="24"/>
        </w:rPr>
        <w:t>(Please stand if you are able)</w:t>
      </w:r>
      <w:r w:rsidRPr="00F95DC0">
        <w:rPr>
          <w:rFonts w:ascii="Book Antiqua" w:hAnsi="Book Antiqua"/>
          <w:kern w:val="0"/>
          <w:sz w:val="28"/>
          <w:szCs w:val="28"/>
        </w:rPr>
        <w:t xml:space="preserve">: </w:t>
      </w:r>
    </w:p>
    <w:p w14:paraId="5CF52128" w14:textId="77777777" w:rsidR="00A07E5A" w:rsidRPr="00F95DC0" w:rsidRDefault="00A07E5A" w:rsidP="00A07E5A">
      <w:pPr>
        <w:pStyle w:val="BodyA"/>
        <w:spacing w:after="0" w:line="240" w:lineRule="auto"/>
        <w:rPr>
          <w:rFonts w:ascii="Book Antiqua" w:hAnsi="Book Antiqua"/>
          <w:i/>
          <w:iCs/>
          <w:kern w:val="0"/>
          <w:sz w:val="16"/>
          <w:szCs w:val="16"/>
        </w:rPr>
      </w:pPr>
    </w:p>
    <w:p w14:paraId="4305EE65"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sidRPr="00F95DC0">
        <w:rPr>
          <w:rFonts w:ascii="Book Antiqua" w:hAnsi="Book Antiqua"/>
          <w:kern w:val="0"/>
          <w:sz w:val="28"/>
          <w:szCs w:val="28"/>
          <w:lang w:val="pt-PT"/>
        </w:rPr>
        <w:t>Presider</w:t>
      </w:r>
      <w:r w:rsidRPr="00F95DC0">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Blessed be the one, holy, and living God.</w:t>
      </w:r>
    </w:p>
    <w:p w14:paraId="559783FD" w14:textId="77777777" w:rsidR="00A07E5A" w:rsidRPr="00F95DC0" w:rsidRDefault="00A07E5A" w:rsidP="00A07E5A">
      <w:pPr>
        <w:pStyle w:val="BodyA"/>
        <w:tabs>
          <w:tab w:val="left" w:pos="1440"/>
        </w:tabs>
        <w:spacing w:after="0" w:line="240" w:lineRule="auto"/>
        <w:rPr>
          <w:rFonts w:ascii="Book Antiqua" w:hAnsi="Book Antiqua"/>
          <w:b/>
          <w:bCs/>
          <w:kern w:val="0"/>
          <w:sz w:val="28"/>
          <w:szCs w:val="28"/>
        </w:rPr>
      </w:pPr>
      <w:r w:rsidRPr="00F95DC0">
        <w:rPr>
          <w:rFonts w:ascii="Book Antiqua" w:hAnsi="Book Antiqua"/>
          <w:b/>
          <w:bCs/>
          <w:kern w:val="0"/>
          <w:sz w:val="28"/>
          <w:szCs w:val="28"/>
        </w:rPr>
        <w:t xml:space="preserve">People: </w:t>
      </w:r>
      <w:r>
        <w:rPr>
          <w:rFonts w:ascii="Book Antiqua" w:hAnsi="Book Antiqua"/>
          <w:b/>
          <w:bCs/>
          <w:kern w:val="0"/>
          <w:sz w:val="28"/>
          <w:szCs w:val="28"/>
        </w:rPr>
        <w:tab/>
      </w:r>
      <w:r w:rsidRPr="00F95DC0">
        <w:rPr>
          <w:rFonts w:ascii="Book Antiqua" w:hAnsi="Book Antiqua"/>
          <w:b/>
          <w:bCs/>
          <w:kern w:val="0"/>
          <w:sz w:val="28"/>
          <w:szCs w:val="28"/>
        </w:rPr>
        <w:t>Glory to God forever and ever.</w:t>
      </w:r>
    </w:p>
    <w:p w14:paraId="30AF5EF2" w14:textId="77777777" w:rsidR="00A07E5A" w:rsidRPr="00F95DC0" w:rsidRDefault="00A07E5A" w:rsidP="00A07E5A">
      <w:pPr>
        <w:pStyle w:val="BodyA"/>
        <w:tabs>
          <w:tab w:val="left" w:pos="1440"/>
        </w:tabs>
        <w:spacing w:after="0" w:line="240" w:lineRule="auto"/>
        <w:rPr>
          <w:rFonts w:ascii="Book Antiqua" w:hAnsi="Book Antiqua"/>
          <w:kern w:val="0"/>
          <w:sz w:val="20"/>
          <w:szCs w:val="20"/>
        </w:rPr>
      </w:pPr>
    </w:p>
    <w:p w14:paraId="52DA422E"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sidRPr="00F95DC0">
        <w:rPr>
          <w:rFonts w:ascii="Book Antiqua" w:hAnsi="Book Antiqua"/>
          <w:kern w:val="0"/>
          <w:sz w:val="28"/>
          <w:szCs w:val="28"/>
          <w:lang w:val="pt-PT"/>
        </w:rPr>
        <w:t>Presider</w:t>
      </w:r>
      <w:r w:rsidRPr="00F95DC0">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Beloved, let us love one another,</w:t>
      </w:r>
    </w:p>
    <w:p w14:paraId="1A29B781" w14:textId="77777777" w:rsidR="00A07E5A" w:rsidRPr="00F95DC0" w:rsidRDefault="00A07E5A" w:rsidP="00A07E5A">
      <w:pPr>
        <w:pStyle w:val="BodyA"/>
        <w:tabs>
          <w:tab w:val="left" w:pos="1440"/>
        </w:tabs>
        <w:spacing w:after="0" w:line="240" w:lineRule="auto"/>
        <w:rPr>
          <w:rFonts w:ascii="Book Antiqua" w:hAnsi="Book Antiqua"/>
          <w:b/>
          <w:bCs/>
          <w:kern w:val="0"/>
          <w:sz w:val="28"/>
          <w:szCs w:val="28"/>
        </w:rPr>
      </w:pPr>
      <w:r w:rsidRPr="00F95DC0">
        <w:rPr>
          <w:rFonts w:ascii="Book Antiqua" w:hAnsi="Book Antiqua"/>
          <w:b/>
          <w:bCs/>
          <w:kern w:val="0"/>
          <w:sz w:val="28"/>
          <w:szCs w:val="28"/>
        </w:rPr>
        <w:t xml:space="preserve">People: </w:t>
      </w:r>
      <w:r>
        <w:rPr>
          <w:rFonts w:ascii="Book Antiqua" w:hAnsi="Book Antiqua"/>
          <w:b/>
          <w:bCs/>
          <w:kern w:val="0"/>
          <w:sz w:val="28"/>
          <w:szCs w:val="28"/>
        </w:rPr>
        <w:tab/>
      </w:r>
      <w:r w:rsidRPr="00F95DC0">
        <w:rPr>
          <w:rFonts w:ascii="Book Antiqua" w:hAnsi="Book Antiqua"/>
          <w:b/>
          <w:bCs/>
          <w:kern w:val="0"/>
          <w:sz w:val="28"/>
          <w:szCs w:val="28"/>
        </w:rPr>
        <w:t>For love is of God.</w:t>
      </w:r>
    </w:p>
    <w:p w14:paraId="4D718CB4" w14:textId="77777777" w:rsidR="00A07E5A" w:rsidRPr="00F95DC0" w:rsidRDefault="00A07E5A" w:rsidP="00A07E5A">
      <w:pPr>
        <w:pStyle w:val="BodyA"/>
        <w:tabs>
          <w:tab w:val="left" w:pos="1440"/>
        </w:tabs>
        <w:spacing w:after="0" w:line="240" w:lineRule="auto"/>
        <w:rPr>
          <w:rFonts w:ascii="Book Antiqua" w:hAnsi="Book Antiqua"/>
          <w:kern w:val="0"/>
          <w:sz w:val="20"/>
          <w:szCs w:val="20"/>
        </w:rPr>
      </w:pPr>
    </w:p>
    <w:p w14:paraId="182FC21D"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sidRPr="00F95DC0">
        <w:rPr>
          <w:rFonts w:ascii="Book Antiqua" w:hAnsi="Book Antiqua"/>
          <w:kern w:val="0"/>
          <w:sz w:val="28"/>
          <w:szCs w:val="28"/>
          <w:lang w:val="pt-PT"/>
        </w:rPr>
        <w:t>Presider</w:t>
      </w:r>
      <w:r w:rsidRPr="00F95DC0">
        <w:rPr>
          <w:rFonts w:ascii="Book Antiqua" w:hAnsi="Book Antiqua"/>
          <w:kern w:val="0"/>
          <w:sz w:val="28"/>
          <w:szCs w:val="28"/>
        </w:rPr>
        <w:t>:</w:t>
      </w:r>
      <w:r w:rsidRPr="00F95DC0">
        <w:rPr>
          <w:rFonts w:ascii="Book Antiqua" w:hAnsi="Book Antiqua"/>
          <w:b/>
          <w:bCs/>
          <w:kern w:val="0"/>
          <w:sz w:val="28"/>
          <w:szCs w:val="28"/>
        </w:rPr>
        <w:t xml:space="preserve"> </w:t>
      </w:r>
      <w:r>
        <w:rPr>
          <w:rFonts w:ascii="Book Antiqua" w:hAnsi="Book Antiqua"/>
          <w:b/>
          <w:bCs/>
          <w:kern w:val="0"/>
          <w:sz w:val="28"/>
          <w:szCs w:val="28"/>
        </w:rPr>
        <w:tab/>
      </w:r>
      <w:r w:rsidRPr="00F95DC0">
        <w:rPr>
          <w:rFonts w:ascii="Book Antiqua" w:hAnsi="Book Antiqua"/>
          <w:kern w:val="0"/>
          <w:sz w:val="28"/>
          <w:szCs w:val="28"/>
        </w:rPr>
        <w:t>Whoever does not love does not know God,</w:t>
      </w:r>
    </w:p>
    <w:p w14:paraId="7B369B83" w14:textId="77777777" w:rsidR="00A07E5A" w:rsidRPr="00F95DC0" w:rsidRDefault="00A07E5A" w:rsidP="00A07E5A">
      <w:pPr>
        <w:pStyle w:val="BodyA"/>
        <w:tabs>
          <w:tab w:val="left" w:pos="1440"/>
        </w:tabs>
        <w:spacing w:after="0" w:line="240" w:lineRule="auto"/>
        <w:rPr>
          <w:rFonts w:ascii="Book Antiqua" w:hAnsi="Book Antiqua"/>
          <w:b/>
          <w:bCs/>
          <w:kern w:val="0"/>
          <w:sz w:val="28"/>
          <w:szCs w:val="28"/>
        </w:rPr>
      </w:pPr>
      <w:r w:rsidRPr="00F95DC0">
        <w:rPr>
          <w:rFonts w:ascii="Book Antiqua" w:hAnsi="Book Antiqua"/>
          <w:b/>
          <w:bCs/>
          <w:kern w:val="0"/>
          <w:sz w:val="28"/>
          <w:szCs w:val="28"/>
        </w:rPr>
        <w:t xml:space="preserve">People: </w:t>
      </w:r>
      <w:r>
        <w:rPr>
          <w:rFonts w:ascii="Book Antiqua" w:hAnsi="Book Antiqua"/>
          <w:b/>
          <w:bCs/>
          <w:kern w:val="0"/>
          <w:sz w:val="28"/>
          <w:szCs w:val="28"/>
        </w:rPr>
        <w:tab/>
      </w:r>
      <w:r w:rsidRPr="00F95DC0">
        <w:rPr>
          <w:rFonts w:ascii="Book Antiqua" w:hAnsi="Book Antiqua"/>
          <w:b/>
          <w:bCs/>
          <w:kern w:val="0"/>
          <w:sz w:val="28"/>
          <w:szCs w:val="28"/>
        </w:rPr>
        <w:t>For God is love.</w:t>
      </w:r>
    </w:p>
    <w:p w14:paraId="78F8EDA4" w14:textId="77777777" w:rsidR="00A07E5A" w:rsidRPr="00F95DC0" w:rsidRDefault="00A07E5A" w:rsidP="00A07E5A">
      <w:pPr>
        <w:pStyle w:val="BodyA"/>
        <w:tabs>
          <w:tab w:val="left" w:pos="1440"/>
        </w:tabs>
        <w:spacing w:after="0" w:line="240" w:lineRule="auto"/>
        <w:rPr>
          <w:rFonts w:ascii="Book Antiqua" w:hAnsi="Book Antiqua"/>
          <w:kern w:val="0"/>
          <w:sz w:val="20"/>
          <w:szCs w:val="20"/>
        </w:rPr>
      </w:pPr>
    </w:p>
    <w:p w14:paraId="00C1B2EE"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sidRPr="00F95DC0">
        <w:rPr>
          <w:rFonts w:ascii="Book Antiqua" w:hAnsi="Book Antiqua"/>
          <w:kern w:val="0"/>
          <w:sz w:val="28"/>
          <w:szCs w:val="28"/>
          <w:lang w:val="pt-PT"/>
        </w:rPr>
        <w:t>Presider</w:t>
      </w:r>
      <w:r w:rsidRPr="00F95DC0">
        <w:rPr>
          <w:rFonts w:ascii="Book Antiqua" w:hAnsi="Book Antiqua"/>
          <w:kern w:val="0"/>
          <w:sz w:val="28"/>
          <w:szCs w:val="28"/>
        </w:rPr>
        <w:t>:</w:t>
      </w:r>
      <w:r w:rsidRPr="00F95DC0">
        <w:rPr>
          <w:rFonts w:ascii="Book Antiqua" w:hAnsi="Book Antiqua"/>
          <w:b/>
          <w:bCs/>
          <w:kern w:val="0"/>
          <w:sz w:val="28"/>
          <w:szCs w:val="28"/>
        </w:rPr>
        <w:t xml:space="preserve"> </w:t>
      </w:r>
      <w:r>
        <w:rPr>
          <w:rFonts w:ascii="Book Antiqua" w:hAnsi="Book Antiqua"/>
          <w:b/>
          <w:bCs/>
          <w:kern w:val="0"/>
          <w:sz w:val="28"/>
          <w:szCs w:val="28"/>
        </w:rPr>
        <w:tab/>
      </w:r>
      <w:r w:rsidRPr="00F95DC0">
        <w:rPr>
          <w:rFonts w:ascii="Book Antiqua" w:hAnsi="Book Antiqua"/>
          <w:kern w:val="0"/>
          <w:sz w:val="28"/>
          <w:szCs w:val="28"/>
        </w:rPr>
        <w:t>Since God so loves us,</w:t>
      </w:r>
    </w:p>
    <w:p w14:paraId="21F9FBCD" w14:textId="77777777" w:rsidR="00A07E5A" w:rsidRPr="00F95DC0" w:rsidRDefault="00A07E5A" w:rsidP="00A07E5A">
      <w:pPr>
        <w:pStyle w:val="BodyA"/>
        <w:tabs>
          <w:tab w:val="left" w:pos="1440"/>
        </w:tabs>
        <w:spacing w:after="0" w:line="240" w:lineRule="auto"/>
        <w:rPr>
          <w:rFonts w:ascii="Book Antiqua" w:hAnsi="Book Antiqua"/>
          <w:b/>
          <w:bCs/>
          <w:kern w:val="0"/>
          <w:sz w:val="28"/>
          <w:szCs w:val="28"/>
        </w:rPr>
      </w:pPr>
      <w:r w:rsidRPr="00F95DC0">
        <w:rPr>
          <w:rFonts w:ascii="Book Antiqua" w:hAnsi="Book Antiqua"/>
          <w:b/>
          <w:bCs/>
          <w:kern w:val="0"/>
          <w:sz w:val="28"/>
          <w:szCs w:val="28"/>
        </w:rPr>
        <w:t xml:space="preserve">People: </w:t>
      </w:r>
      <w:r>
        <w:rPr>
          <w:rFonts w:ascii="Book Antiqua" w:hAnsi="Book Antiqua"/>
          <w:b/>
          <w:bCs/>
          <w:kern w:val="0"/>
          <w:sz w:val="28"/>
          <w:szCs w:val="28"/>
        </w:rPr>
        <w:tab/>
      </w:r>
      <w:r w:rsidRPr="00F95DC0">
        <w:rPr>
          <w:rFonts w:ascii="Book Antiqua" w:hAnsi="Book Antiqua"/>
          <w:b/>
          <w:bCs/>
          <w:kern w:val="0"/>
          <w:sz w:val="28"/>
          <w:szCs w:val="28"/>
        </w:rPr>
        <w:t>Let us love one another.</w:t>
      </w:r>
    </w:p>
    <w:p w14:paraId="0E3DA8D1" w14:textId="77777777" w:rsidR="00A07E5A" w:rsidRDefault="00A07E5A" w:rsidP="00A07E5A">
      <w:pPr>
        <w:rPr>
          <w:rFonts w:ascii="Book Antiqua" w:eastAsia="Calibri" w:hAnsi="Book Antiqua" w:cs="Calibri"/>
          <w:b/>
          <w:bCs/>
          <w:color w:val="000000"/>
          <w:sz w:val="36"/>
          <w:szCs w:val="36"/>
          <w:u w:color="000000"/>
        </w:rPr>
      </w:pPr>
    </w:p>
    <w:p w14:paraId="6E820186" w14:textId="77777777" w:rsidR="00A07E5A" w:rsidRPr="00F95DC0" w:rsidRDefault="00A07E5A" w:rsidP="00A07E5A">
      <w:pPr>
        <w:pStyle w:val="BodyA"/>
        <w:spacing w:after="0" w:line="240" w:lineRule="auto"/>
        <w:rPr>
          <w:rFonts w:ascii="Book Antiqua" w:hAnsi="Book Antiqua"/>
          <w:b/>
          <w:bCs/>
          <w:kern w:val="0"/>
          <w:sz w:val="36"/>
          <w:szCs w:val="36"/>
        </w:rPr>
      </w:pPr>
      <w:r w:rsidRPr="00F95DC0">
        <w:rPr>
          <w:rFonts w:ascii="Book Antiqua" w:hAnsi="Book Antiqua"/>
          <w:b/>
          <w:bCs/>
          <w:kern w:val="0"/>
          <w:sz w:val="36"/>
          <w:szCs w:val="36"/>
        </w:rPr>
        <w:t>Collect</w:t>
      </w:r>
    </w:p>
    <w:p w14:paraId="0C815E97" w14:textId="77777777" w:rsidR="00A07E5A" w:rsidRPr="00F95DC0" w:rsidRDefault="00A07E5A" w:rsidP="00A07E5A">
      <w:pPr>
        <w:pStyle w:val="BodyA"/>
        <w:spacing w:after="0" w:line="240" w:lineRule="auto"/>
        <w:rPr>
          <w:rFonts w:ascii="Book Antiqua" w:hAnsi="Book Antiqua"/>
          <w:kern w:val="0"/>
          <w:sz w:val="20"/>
          <w:szCs w:val="20"/>
        </w:rPr>
      </w:pPr>
    </w:p>
    <w:p w14:paraId="5A168E1C"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i/>
          <w:iCs/>
          <w:kern w:val="0"/>
          <w:sz w:val="28"/>
          <w:szCs w:val="28"/>
          <w:lang w:val="pt-PT"/>
        </w:rPr>
        <w:t>Presider</w:t>
      </w:r>
      <w:r w:rsidRPr="00F95DC0">
        <w:rPr>
          <w:rFonts w:ascii="Book Antiqua" w:hAnsi="Book Antiqua"/>
          <w:kern w:val="0"/>
          <w:sz w:val="28"/>
          <w:szCs w:val="28"/>
        </w:rPr>
        <w:t>: God be with you.</w:t>
      </w:r>
    </w:p>
    <w:p w14:paraId="2E56BE69" w14:textId="77777777" w:rsidR="00A07E5A" w:rsidRPr="00F95DC0" w:rsidRDefault="00A07E5A" w:rsidP="00A07E5A">
      <w:pPr>
        <w:pStyle w:val="BodyA"/>
        <w:spacing w:after="0" w:line="240" w:lineRule="auto"/>
        <w:rPr>
          <w:rFonts w:ascii="Book Antiqua" w:hAnsi="Book Antiqua"/>
          <w:b/>
          <w:bCs/>
          <w:kern w:val="0"/>
          <w:sz w:val="28"/>
          <w:szCs w:val="28"/>
        </w:rPr>
      </w:pPr>
      <w:r w:rsidRPr="00F95DC0">
        <w:rPr>
          <w:rFonts w:ascii="Book Antiqua" w:hAnsi="Book Antiqua"/>
          <w:b/>
          <w:bCs/>
          <w:kern w:val="0"/>
          <w:sz w:val="28"/>
          <w:szCs w:val="28"/>
        </w:rPr>
        <w:t>People: And also with you.</w:t>
      </w:r>
    </w:p>
    <w:p w14:paraId="50D38DBF" w14:textId="77777777" w:rsidR="00A07E5A" w:rsidRDefault="00A07E5A" w:rsidP="00A07E5A">
      <w:pPr>
        <w:pStyle w:val="BodyA"/>
        <w:tabs>
          <w:tab w:val="left" w:pos="1440"/>
        </w:tabs>
        <w:spacing w:after="0" w:line="240" w:lineRule="auto"/>
        <w:rPr>
          <w:rFonts w:ascii="Book Antiqua" w:hAnsi="Book Antiqua"/>
          <w:kern w:val="0"/>
          <w:sz w:val="20"/>
          <w:szCs w:val="20"/>
        </w:rPr>
      </w:pPr>
      <w:r w:rsidRPr="00F95DC0">
        <w:rPr>
          <w:rFonts w:ascii="Book Antiqua" w:hAnsi="Book Antiqua"/>
          <w:kern w:val="0"/>
          <w:sz w:val="28"/>
          <w:szCs w:val="28"/>
          <w:lang w:val="pt-PT"/>
        </w:rPr>
        <w:t>Presider</w:t>
      </w:r>
      <w:r w:rsidRPr="00F95DC0">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Let us pray.</w:t>
      </w:r>
    </w:p>
    <w:p w14:paraId="5EF1BCCA" w14:textId="77777777" w:rsidR="00A07E5A" w:rsidRPr="00E35047" w:rsidRDefault="00A07E5A" w:rsidP="00A07E5A">
      <w:pPr>
        <w:pStyle w:val="BodyA"/>
        <w:tabs>
          <w:tab w:val="left" w:pos="1440"/>
        </w:tabs>
        <w:spacing w:after="0" w:line="240" w:lineRule="auto"/>
        <w:rPr>
          <w:rFonts w:ascii="Book Antiqua" w:hAnsi="Book Antiqua"/>
          <w:kern w:val="0"/>
          <w:sz w:val="20"/>
          <w:szCs w:val="20"/>
        </w:rPr>
      </w:pPr>
    </w:p>
    <w:p w14:paraId="7AE47A81" w14:textId="77777777" w:rsidR="00A07E5A" w:rsidRPr="00F95DC0" w:rsidRDefault="00A07E5A" w:rsidP="00A07E5A">
      <w:pPr>
        <w:pStyle w:val="Default"/>
        <w:tabs>
          <w:tab w:val="left" w:pos="1440"/>
        </w:tabs>
        <w:spacing w:line="220" w:lineRule="atLeast"/>
        <w:rPr>
          <w:rFonts w:ascii="Book Antiqua" w:eastAsia="Calibri" w:hAnsi="Book Antiqua" w:cs="Calibri"/>
          <w:color w:val="222222"/>
          <w:sz w:val="28"/>
          <w:szCs w:val="28"/>
          <w:u w:color="222222"/>
          <w:shd w:val="clear" w:color="auto" w:fill="FFFFFF"/>
        </w:rPr>
      </w:pPr>
      <w:r w:rsidRPr="00F95DC0">
        <w:rPr>
          <w:rFonts w:ascii="Book Antiqua" w:eastAsia="Calibri" w:hAnsi="Book Antiqua" w:cs="Calibri"/>
          <w:color w:val="222222"/>
          <w:sz w:val="28"/>
          <w:szCs w:val="28"/>
          <w:u w:color="222222"/>
          <w:shd w:val="clear" w:color="auto" w:fill="FFFFFF"/>
        </w:rPr>
        <w:t>O God, faithful and true,</w:t>
      </w:r>
      <w:r>
        <w:rPr>
          <w:rFonts w:ascii="Book Antiqua" w:eastAsia="Calibri" w:hAnsi="Book Antiqua" w:cs="Calibri"/>
          <w:color w:val="222222"/>
          <w:sz w:val="28"/>
          <w:szCs w:val="28"/>
          <w:u w:color="222222"/>
          <w:shd w:val="clear" w:color="auto" w:fill="FFFFFF"/>
        </w:rPr>
        <w:t xml:space="preserve"> </w:t>
      </w:r>
      <w:r w:rsidRPr="00F95DC0">
        <w:rPr>
          <w:rFonts w:ascii="Book Antiqua" w:eastAsia="Calibri" w:hAnsi="Book Antiqua" w:cs="Calibri"/>
          <w:color w:val="222222"/>
          <w:sz w:val="28"/>
          <w:szCs w:val="28"/>
          <w:u w:color="222222"/>
          <w:shd w:val="clear" w:color="auto" w:fill="FFFFFF"/>
        </w:rPr>
        <w:t>whose steadfast love endures forever:</w:t>
      </w:r>
      <w:r>
        <w:rPr>
          <w:rFonts w:ascii="Book Antiqua" w:eastAsia="Calibri" w:hAnsi="Book Antiqua" w:cs="Calibri"/>
          <w:color w:val="222222"/>
          <w:sz w:val="28"/>
          <w:szCs w:val="28"/>
          <w:u w:color="222222"/>
          <w:shd w:val="clear" w:color="auto" w:fill="FFFFFF"/>
        </w:rPr>
        <w:t xml:space="preserve"> </w:t>
      </w:r>
      <w:r w:rsidRPr="00F95DC0">
        <w:rPr>
          <w:rFonts w:ascii="Book Antiqua" w:eastAsia="Calibri" w:hAnsi="Book Antiqua" w:cs="Calibri"/>
          <w:color w:val="222222"/>
          <w:sz w:val="28"/>
          <w:szCs w:val="28"/>
          <w:u w:color="222222"/>
          <w:shd w:val="clear" w:color="auto" w:fill="FFFFFF"/>
        </w:rPr>
        <w:t>we give you thanks for sustaining these couples in the life they share</w:t>
      </w:r>
      <w:r>
        <w:rPr>
          <w:rFonts w:ascii="Book Antiqua" w:eastAsia="Calibri" w:hAnsi="Book Antiqua" w:cs="Calibri"/>
          <w:color w:val="222222"/>
          <w:sz w:val="28"/>
          <w:szCs w:val="28"/>
          <w:u w:color="222222"/>
          <w:shd w:val="clear" w:color="auto" w:fill="FFFFFF"/>
        </w:rPr>
        <w:t xml:space="preserve"> </w:t>
      </w:r>
      <w:r w:rsidRPr="00F95DC0">
        <w:rPr>
          <w:rFonts w:ascii="Book Antiqua" w:eastAsia="Calibri" w:hAnsi="Book Antiqua" w:cs="Calibri"/>
          <w:color w:val="222222"/>
          <w:sz w:val="28"/>
          <w:szCs w:val="28"/>
          <w:u w:color="222222"/>
          <w:shd w:val="clear" w:color="auto" w:fill="FFFFFF"/>
        </w:rPr>
        <w:t>and for bringing them to this day.</w:t>
      </w:r>
      <w:r>
        <w:rPr>
          <w:rFonts w:ascii="Book Antiqua" w:eastAsia="Calibri" w:hAnsi="Book Antiqua" w:cs="Calibri"/>
          <w:color w:val="222222"/>
          <w:sz w:val="28"/>
          <w:szCs w:val="28"/>
          <w:u w:color="222222"/>
          <w:shd w:val="clear" w:color="auto" w:fill="FFFFFF"/>
        </w:rPr>
        <w:t xml:space="preserve"> </w:t>
      </w:r>
      <w:r w:rsidRPr="00F95DC0">
        <w:rPr>
          <w:rFonts w:ascii="Book Antiqua" w:eastAsia="Calibri" w:hAnsi="Book Antiqua" w:cs="Calibri"/>
          <w:color w:val="222222"/>
          <w:sz w:val="28"/>
          <w:szCs w:val="28"/>
          <w:u w:color="222222"/>
          <w:shd w:val="clear" w:color="auto" w:fill="FFFFFF"/>
        </w:rPr>
        <w:t>Nurture them and fill them with joy in their life together,</w:t>
      </w:r>
      <w:r>
        <w:rPr>
          <w:rFonts w:ascii="Book Antiqua" w:eastAsia="Calibri" w:hAnsi="Book Antiqua" w:cs="Calibri"/>
          <w:color w:val="222222"/>
          <w:sz w:val="28"/>
          <w:szCs w:val="28"/>
          <w:u w:color="222222"/>
          <w:shd w:val="clear" w:color="auto" w:fill="FFFFFF"/>
        </w:rPr>
        <w:t xml:space="preserve"> </w:t>
      </w:r>
      <w:r w:rsidRPr="00F95DC0">
        <w:rPr>
          <w:rFonts w:ascii="Book Antiqua" w:eastAsia="Calibri" w:hAnsi="Book Antiqua" w:cs="Calibri"/>
          <w:color w:val="222222"/>
          <w:sz w:val="28"/>
          <w:szCs w:val="28"/>
          <w:u w:color="222222"/>
          <w:shd w:val="clear" w:color="auto" w:fill="FFFFFF"/>
        </w:rPr>
        <w:t>continuing the good work you have begun in them;</w:t>
      </w:r>
      <w:r>
        <w:rPr>
          <w:rFonts w:ascii="Book Antiqua" w:eastAsia="Calibri" w:hAnsi="Book Antiqua" w:cs="Calibri"/>
          <w:color w:val="222222"/>
          <w:sz w:val="28"/>
          <w:szCs w:val="28"/>
          <w:u w:color="222222"/>
          <w:shd w:val="clear" w:color="auto" w:fill="FFFFFF"/>
        </w:rPr>
        <w:t xml:space="preserve"> </w:t>
      </w:r>
      <w:r w:rsidRPr="00F95DC0">
        <w:rPr>
          <w:rFonts w:ascii="Book Antiqua" w:eastAsia="Calibri" w:hAnsi="Book Antiqua" w:cs="Calibri"/>
          <w:color w:val="222222"/>
          <w:sz w:val="28"/>
          <w:szCs w:val="28"/>
          <w:u w:color="222222"/>
          <w:shd w:val="clear" w:color="auto" w:fill="FFFFFF"/>
        </w:rPr>
        <w:t>and grant us, with them, a dwelling place eternal in the heavens</w:t>
      </w:r>
      <w:r>
        <w:rPr>
          <w:rFonts w:ascii="Book Antiqua" w:eastAsia="Calibri" w:hAnsi="Book Antiqua" w:cs="Calibri"/>
          <w:color w:val="222222"/>
          <w:sz w:val="28"/>
          <w:szCs w:val="28"/>
          <w:u w:color="222222"/>
          <w:shd w:val="clear" w:color="auto" w:fill="FFFFFF"/>
        </w:rPr>
        <w:t xml:space="preserve"> </w:t>
      </w:r>
      <w:r w:rsidRPr="00F95DC0">
        <w:rPr>
          <w:rFonts w:ascii="Book Antiqua" w:eastAsia="Calibri" w:hAnsi="Book Antiqua" w:cs="Calibri"/>
          <w:color w:val="222222"/>
          <w:sz w:val="28"/>
          <w:szCs w:val="28"/>
          <w:u w:color="222222"/>
          <w:shd w:val="clear" w:color="auto" w:fill="FFFFFF"/>
        </w:rPr>
        <w:t xml:space="preserve">where all your people </w:t>
      </w:r>
      <w:r w:rsidRPr="00F95DC0">
        <w:rPr>
          <w:rFonts w:ascii="Book Antiqua" w:eastAsia="Calibri" w:hAnsi="Book Antiqua" w:cs="Calibri"/>
          <w:color w:val="222222"/>
          <w:sz w:val="28"/>
          <w:szCs w:val="28"/>
          <w:u w:color="222222"/>
          <w:shd w:val="clear" w:color="auto" w:fill="FFFFFF"/>
        </w:rPr>
        <w:lastRenderedPageBreak/>
        <w:t>will share the joy of perfect love,</w:t>
      </w:r>
      <w:r>
        <w:rPr>
          <w:rFonts w:ascii="Book Antiqua" w:eastAsia="Calibri" w:hAnsi="Book Antiqua" w:cs="Calibri"/>
          <w:color w:val="222222"/>
          <w:sz w:val="28"/>
          <w:szCs w:val="28"/>
          <w:u w:color="222222"/>
          <w:shd w:val="clear" w:color="auto" w:fill="FFFFFF"/>
        </w:rPr>
        <w:t xml:space="preserve"> </w:t>
      </w:r>
      <w:r w:rsidRPr="00F95DC0">
        <w:rPr>
          <w:rFonts w:ascii="Book Antiqua" w:eastAsia="Calibri" w:hAnsi="Book Antiqua" w:cs="Calibri"/>
          <w:color w:val="222222"/>
          <w:sz w:val="28"/>
          <w:szCs w:val="28"/>
          <w:u w:color="222222"/>
          <w:shd w:val="clear" w:color="auto" w:fill="FFFFFF"/>
        </w:rPr>
        <w:t>and where you, with the Son and the Holy Spirit, live and reign,</w:t>
      </w:r>
      <w:r>
        <w:rPr>
          <w:rFonts w:ascii="Book Antiqua" w:eastAsia="Calibri" w:hAnsi="Book Antiqua" w:cs="Calibri"/>
          <w:color w:val="222222"/>
          <w:sz w:val="28"/>
          <w:szCs w:val="28"/>
          <w:u w:color="222222"/>
          <w:shd w:val="clear" w:color="auto" w:fill="FFFFFF"/>
        </w:rPr>
        <w:t xml:space="preserve"> </w:t>
      </w:r>
      <w:r w:rsidRPr="00F95DC0">
        <w:rPr>
          <w:rFonts w:ascii="Book Antiqua" w:eastAsia="Calibri" w:hAnsi="Book Antiqua" w:cs="Calibri"/>
          <w:color w:val="222222"/>
          <w:sz w:val="28"/>
          <w:szCs w:val="28"/>
          <w:u w:color="222222"/>
          <w:shd w:val="clear" w:color="auto" w:fill="FFFFFF"/>
        </w:rPr>
        <w:t xml:space="preserve">one God, now and forever. </w:t>
      </w:r>
      <w:r w:rsidRPr="00E35047">
        <w:rPr>
          <w:rFonts w:ascii="Book Antiqua" w:eastAsia="Calibri" w:hAnsi="Book Antiqua" w:cs="Calibri"/>
          <w:b/>
          <w:bCs/>
          <w:color w:val="222222"/>
          <w:sz w:val="28"/>
          <w:szCs w:val="28"/>
          <w:u w:color="222222"/>
          <w:shd w:val="clear" w:color="auto" w:fill="FFFFFF"/>
        </w:rPr>
        <w:t>Amen.</w:t>
      </w:r>
    </w:p>
    <w:p w14:paraId="2A3CA100" w14:textId="77777777" w:rsidR="00A07E5A" w:rsidRPr="00F95DC0" w:rsidRDefault="00A07E5A" w:rsidP="00A07E5A">
      <w:pPr>
        <w:pStyle w:val="BodyA"/>
        <w:tabs>
          <w:tab w:val="left" w:pos="1440"/>
        </w:tabs>
        <w:spacing w:after="0" w:line="240" w:lineRule="auto"/>
        <w:rPr>
          <w:rFonts w:ascii="Book Antiqua" w:hAnsi="Book Antiqua"/>
          <w:color w:val="FF2600"/>
          <w:kern w:val="0"/>
          <w:sz w:val="36"/>
          <w:szCs w:val="36"/>
          <w:u w:color="FF2600"/>
        </w:rPr>
      </w:pPr>
    </w:p>
    <w:p w14:paraId="72F93378" w14:textId="77777777" w:rsidR="00A07E5A" w:rsidRPr="00F95DC0" w:rsidRDefault="00A07E5A" w:rsidP="00A07E5A">
      <w:pPr>
        <w:pStyle w:val="BodyA"/>
        <w:tabs>
          <w:tab w:val="left" w:pos="1440"/>
        </w:tabs>
        <w:spacing w:after="0" w:line="240" w:lineRule="auto"/>
        <w:rPr>
          <w:rFonts w:ascii="Book Antiqua" w:hAnsi="Book Antiqua"/>
          <w:b/>
          <w:bCs/>
          <w:kern w:val="0"/>
          <w:sz w:val="36"/>
          <w:szCs w:val="36"/>
        </w:rPr>
      </w:pPr>
      <w:commentRangeStart w:id="3"/>
      <w:r w:rsidRPr="00F95DC0">
        <w:rPr>
          <w:rFonts w:ascii="Book Antiqua" w:hAnsi="Book Antiqua"/>
          <w:b/>
          <w:bCs/>
          <w:kern w:val="0"/>
          <w:sz w:val="36"/>
          <w:szCs w:val="36"/>
        </w:rPr>
        <w:t>The Lessons</w:t>
      </w:r>
      <w:commentRangeEnd w:id="3"/>
      <w:r w:rsidRPr="00F95DC0">
        <w:rPr>
          <w:rStyle w:val="CommentReference"/>
          <w:rFonts w:ascii="Book Antiqua" w:hAnsi="Book Antiqua"/>
          <w:b/>
          <w:bCs/>
          <w:kern w:val="0"/>
          <w:sz w:val="36"/>
          <w:szCs w:val="36"/>
        </w:rPr>
        <w:commentReference w:id="3"/>
      </w:r>
    </w:p>
    <w:p w14:paraId="5D3884D1" w14:textId="77777777" w:rsidR="00A07E5A" w:rsidRPr="00F95DC0" w:rsidRDefault="00A07E5A" w:rsidP="00A07E5A">
      <w:pPr>
        <w:pStyle w:val="BodyA"/>
        <w:tabs>
          <w:tab w:val="left" w:pos="1440"/>
        </w:tabs>
        <w:spacing w:after="0" w:line="240" w:lineRule="auto"/>
        <w:rPr>
          <w:rFonts w:ascii="Book Antiqua" w:hAnsi="Book Antiqua"/>
          <w:kern w:val="0"/>
          <w:sz w:val="20"/>
          <w:szCs w:val="20"/>
        </w:rPr>
      </w:pPr>
    </w:p>
    <w:p w14:paraId="5C4C3A70" w14:textId="77777777" w:rsidR="00A07E5A" w:rsidRPr="00F95DC0" w:rsidRDefault="00A07E5A" w:rsidP="00A07E5A">
      <w:pPr>
        <w:pStyle w:val="BodyA"/>
        <w:tabs>
          <w:tab w:val="left" w:pos="1440"/>
        </w:tabs>
        <w:spacing w:after="0" w:line="240" w:lineRule="auto"/>
        <w:rPr>
          <w:rFonts w:ascii="Book Antiqua" w:hAnsi="Book Antiqua"/>
          <w:kern w:val="0"/>
          <w:sz w:val="24"/>
          <w:szCs w:val="24"/>
        </w:rPr>
      </w:pPr>
      <w:r w:rsidRPr="00F95DC0">
        <w:rPr>
          <w:rFonts w:ascii="Book Antiqua" w:hAnsi="Book Antiqua"/>
          <w:i/>
          <w:iCs/>
          <w:kern w:val="0"/>
          <w:sz w:val="24"/>
          <w:szCs w:val="24"/>
        </w:rPr>
        <w:t>The people sit.</w:t>
      </w:r>
      <w:r w:rsidRPr="00F95DC0">
        <w:rPr>
          <w:rFonts w:ascii="Book Antiqua" w:hAnsi="Book Antiqua"/>
          <w:kern w:val="0"/>
          <w:sz w:val="24"/>
          <w:szCs w:val="24"/>
        </w:rPr>
        <w:t xml:space="preserve"> </w:t>
      </w:r>
    </w:p>
    <w:p w14:paraId="736AC5D5" w14:textId="77777777" w:rsidR="00A07E5A" w:rsidRPr="008A2EE7" w:rsidRDefault="00A07E5A" w:rsidP="00A07E5A">
      <w:pPr>
        <w:pStyle w:val="Default"/>
        <w:tabs>
          <w:tab w:val="left" w:pos="1440"/>
        </w:tabs>
        <w:spacing w:line="220" w:lineRule="atLeast"/>
        <w:rPr>
          <w:rFonts w:ascii="Book Antiqua" w:eastAsia="Calibri" w:hAnsi="Book Antiqua" w:cs="Calibri"/>
          <w:b/>
          <w:bCs/>
          <w:color w:val="222222"/>
          <w:sz w:val="20"/>
          <w:szCs w:val="20"/>
          <w:u w:color="222222"/>
          <w:shd w:val="clear" w:color="auto" w:fill="FFFFFF"/>
        </w:rPr>
      </w:pPr>
    </w:p>
    <w:p w14:paraId="623472D7" w14:textId="77777777" w:rsidR="00A07E5A" w:rsidRPr="00F95DC0" w:rsidRDefault="00A07E5A" w:rsidP="00A07E5A">
      <w:pPr>
        <w:pStyle w:val="Default"/>
        <w:tabs>
          <w:tab w:val="left" w:pos="1440"/>
        </w:tabs>
        <w:spacing w:line="220" w:lineRule="atLeast"/>
        <w:rPr>
          <w:rFonts w:ascii="Book Antiqua" w:eastAsia="Calibri" w:hAnsi="Book Antiqua" w:cs="Calibri"/>
          <w:color w:val="222222"/>
          <w:sz w:val="28"/>
          <w:szCs w:val="28"/>
          <w:u w:color="222222"/>
          <w:shd w:val="clear" w:color="auto" w:fill="FFFFFF"/>
        </w:rPr>
      </w:pPr>
      <w:r w:rsidRPr="00F95DC0">
        <w:rPr>
          <w:rFonts w:ascii="Book Antiqua" w:eastAsia="Calibri" w:hAnsi="Book Antiqua" w:cs="Calibri"/>
          <w:color w:val="222222"/>
          <w:sz w:val="28"/>
          <w:szCs w:val="28"/>
          <w:u w:color="222222"/>
          <w:shd w:val="clear" w:color="auto" w:fill="FFFFFF"/>
        </w:rPr>
        <w:t xml:space="preserve">Reader:  </w:t>
      </w:r>
      <w:r>
        <w:rPr>
          <w:rFonts w:ascii="Book Antiqua" w:eastAsia="Calibri" w:hAnsi="Book Antiqua" w:cs="Calibri"/>
          <w:color w:val="222222"/>
          <w:sz w:val="28"/>
          <w:szCs w:val="28"/>
          <w:u w:color="222222"/>
          <w:shd w:val="clear" w:color="auto" w:fill="FFFFFF"/>
        </w:rPr>
        <w:tab/>
      </w:r>
      <w:r w:rsidRPr="00F95DC0">
        <w:rPr>
          <w:rFonts w:ascii="Book Antiqua" w:eastAsia="Calibri" w:hAnsi="Book Antiqua" w:cs="Calibri"/>
          <w:color w:val="222222"/>
          <w:sz w:val="28"/>
          <w:szCs w:val="28"/>
          <w:u w:color="222222"/>
          <w:shd w:val="clear" w:color="auto" w:fill="FFFFFF"/>
        </w:rPr>
        <w:t>A reading from the Song of Solomon.</w:t>
      </w:r>
    </w:p>
    <w:p w14:paraId="112682B1" w14:textId="77777777" w:rsidR="00A07E5A" w:rsidRPr="00F95DC0" w:rsidRDefault="00A07E5A" w:rsidP="00A07E5A">
      <w:pPr>
        <w:pStyle w:val="Default"/>
        <w:spacing w:line="220" w:lineRule="atLeast"/>
        <w:rPr>
          <w:rFonts w:ascii="Book Antiqua" w:eastAsia="Calibri" w:hAnsi="Book Antiqua" w:cs="Calibri"/>
          <w:color w:val="222222"/>
          <w:sz w:val="20"/>
          <w:szCs w:val="20"/>
          <w:u w:color="222222"/>
          <w:shd w:val="clear" w:color="auto" w:fill="FFFFFF"/>
        </w:rPr>
      </w:pPr>
    </w:p>
    <w:p w14:paraId="0D7078F3" w14:textId="77777777" w:rsidR="00A07E5A" w:rsidRPr="00F95DC0" w:rsidRDefault="00A07E5A" w:rsidP="00A07E5A">
      <w:pPr>
        <w:pStyle w:val="Default"/>
        <w:spacing w:line="220" w:lineRule="atLeast"/>
        <w:rPr>
          <w:rFonts w:ascii="Book Antiqua" w:eastAsia="Calibri" w:hAnsi="Book Antiqua" w:cs="Calibri"/>
          <w:color w:val="222222"/>
          <w:sz w:val="28"/>
          <w:szCs w:val="28"/>
          <w:u w:color="222222"/>
          <w:shd w:val="clear" w:color="auto" w:fill="FFFFFF"/>
        </w:rPr>
      </w:pPr>
      <w:r w:rsidRPr="00F95DC0">
        <w:rPr>
          <w:rFonts w:ascii="Book Antiqua" w:eastAsia="Calibri" w:hAnsi="Book Antiqua" w:cs="Calibri"/>
          <w:color w:val="222222"/>
          <w:sz w:val="28"/>
          <w:szCs w:val="28"/>
          <w:u w:color="222222"/>
          <w:shd w:val="clear" w:color="auto" w:fill="FFFFFF"/>
        </w:rPr>
        <w:t xml:space="preserve">My beloved speaks and says to me: “Arise, my love, my fair one, and come away; for now the winter is past, the rain is over and gone. The flowers appear on the earth; the time of singing has come, and the voice of the turtledove is heard in our land. The fig tree puts forth its figs, and the vines are in blossom; they give forth fragrance. Arise, my love, my fair one, and come away. Set me as a seal upon your heart, as a seal upon your arm; for love is strong as death, passion fierce as the grave. Its flashes are flashes of fire, a raging flame. Many waters cannot quench love, neither can floods drown it. If one offered for love all the wealth of his house, it would be utterly scorned.  </w:t>
      </w:r>
      <w:r w:rsidRPr="008A2EE7">
        <w:rPr>
          <w:rFonts w:ascii="Book Antiqua" w:eastAsia="Calibri" w:hAnsi="Book Antiqua" w:cs="Calibri"/>
          <w:i/>
          <w:iCs/>
          <w:color w:val="222222"/>
          <w:sz w:val="24"/>
          <w:szCs w:val="24"/>
          <w:u w:color="222222"/>
          <w:shd w:val="clear" w:color="auto" w:fill="FFFFFF"/>
        </w:rPr>
        <w:t>(Song of Solomon 2:10–13; 8:6–7)</w:t>
      </w:r>
    </w:p>
    <w:p w14:paraId="2EDCC20B" w14:textId="77777777" w:rsidR="00A07E5A" w:rsidRPr="008A2EE7" w:rsidRDefault="00A07E5A" w:rsidP="00A07E5A">
      <w:pPr>
        <w:pStyle w:val="BodyA"/>
        <w:spacing w:after="0" w:line="240" w:lineRule="auto"/>
        <w:rPr>
          <w:rFonts w:ascii="Book Antiqua" w:hAnsi="Book Antiqua"/>
          <w:kern w:val="0"/>
          <w:sz w:val="20"/>
          <w:szCs w:val="20"/>
        </w:rPr>
      </w:pPr>
    </w:p>
    <w:p w14:paraId="660CE993"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 xml:space="preserve">Reader: </w:t>
      </w:r>
      <w:r w:rsidRPr="00F95DC0">
        <w:rPr>
          <w:rFonts w:ascii="Book Antiqua" w:hAnsi="Book Antiqua"/>
          <w:kern w:val="0"/>
          <w:sz w:val="28"/>
          <w:szCs w:val="28"/>
          <w:u w:color="009192"/>
        </w:rPr>
        <w:t>Hear what the Spirit is saying to God’s people.</w:t>
      </w:r>
    </w:p>
    <w:p w14:paraId="1869947B" w14:textId="77777777" w:rsidR="00A07E5A" w:rsidRPr="00F95DC0" w:rsidRDefault="00A07E5A" w:rsidP="00A07E5A">
      <w:pPr>
        <w:pStyle w:val="BodyA"/>
        <w:spacing w:after="0" w:line="240" w:lineRule="auto"/>
        <w:rPr>
          <w:rFonts w:ascii="Book Antiqua" w:hAnsi="Book Antiqua"/>
          <w:b/>
          <w:bCs/>
          <w:kern w:val="0"/>
          <w:sz w:val="28"/>
          <w:szCs w:val="28"/>
        </w:rPr>
      </w:pPr>
      <w:r w:rsidRPr="00F95DC0">
        <w:rPr>
          <w:rFonts w:ascii="Book Antiqua" w:hAnsi="Book Antiqua"/>
          <w:b/>
          <w:bCs/>
          <w:kern w:val="0"/>
          <w:sz w:val="28"/>
          <w:szCs w:val="28"/>
        </w:rPr>
        <w:t>People: Thanks be to God.</w:t>
      </w:r>
    </w:p>
    <w:p w14:paraId="2571F1A0" w14:textId="77777777" w:rsidR="00A07E5A" w:rsidRPr="00F95DC0" w:rsidRDefault="00A07E5A" w:rsidP="00A07E5A">
      <w:pPr>
        <w:pStyle w:val="BodyA"/>
        <w:spacing w:after="0" w:line="240" w:lineRule="auto"/>
        <w:rPr>
          <w:rFonts w:ascii="Book Antiqua" w:hAnsi="Book Antiqua"/>
          <w:kern w:val="0"/>
          <w:sz w:val="28"/>
          <w:szCs w:val="28"/>
        </w:rPr>
      </w:pPr>
    </w:p>
    <w:p w14:paraId="1F4F50C8" w14:textId="77777777" w:rsidR="00A07E5A" w:rsidRPr="00F95DC0" w:rsidRDefault="00A07E5A" w:rsidP="00A07E5A">
      <w:pPr>
        <w:pStyle w:val="BodyA"/>
        <w:spacing w:after="0" w:line="240" w:lineRule="auto"/>
        <w:rPr>
          <w:rFonts w:ascii="Book Antiqua" w:hAnsi="Book Antiqua"/>
          <w:kern w:val="0"/>
          <w:sz w:val="28"/>
          <w:szCs w:val="28"/>
        </w:rPr>
      </w:pPr>
    </w:p>
    <w:p w14:paraId="40DAD156" w14:textId="77777777" w:rsidR="00A07E5A" w:rsidRPr="00F95DC0" w:rsidRDefault="00A07E5A" w:rsidP="00A07E5A">
      <w:pPr>
        <w:pStyle w:val="Default"/>
        <w:tabs>
          <w:tab w:val="right" w:pos="9360"/>
        </w:tabs>
        <w:spacing w:line="220" w:lineRule="atLeast"/>
        <w:rPr>
          <w:rFonts w:ascii="Book Antiqua" w:eastAsia="Calibri" w:hAnsi="Book Antiqua" w:cs="Calibri"/>
          <w:color w:val="222222"/>
          <w:sz w:val="28"/>
          <w:szCs w:val="28"/>
          <w:u w:color="222222"/>
          <w:shd w:val="clear" w:color="auto" w:fill="FFFFFF"/>
        </w:rPr>
      </w:pPr>
      <w:r w:rsidRPr="008A2EE7">
        <w:rPr>
          <w:rFonts w:ascii="Book Antiqua" w:eastAsia="Calibri" w:hAnsi="Book Antiqua" w:cs="Calibri"/>
          <w:b/>
          <w:bCs/>
          <w:sz w:val="36"/>
          <w:szCs w:val="36"/>
        </w:rPr>
        <w:t>Psalm 100</w:t>
      </w:r>
      <w:r w:rsidRPr="00F95DC0">
        <w:rPr>
          <w:rFonts w:ascii="Book Antiqua" w:eastAsia="Calibri" w:hAnsi="Book Antiqua" w:cs="Calibri"/>
          <w:b/>
          <w:bCs/>
          <w:sz w:val="28"/>
          <w:szCs w:val="28"/>
        </w:rPr>
        <w:t xml:space="preserve"> </w:t>
      </w:r>
      <w:r w:rsidRPr="008A2EE7">
        <w:rPr>
          <w:rFonts w:ascii="Book Antiqua" w:eastAsia="Calibri" w:hAnsi="Book Antiqua" w:cs="Calibri"/>
          <w:i/>
          <w:iCs/>
          <w:sz w:val="24"/>
          <w:szCs w:val="24"/>
        </w:rPr>
        <w:t>(together)</w:t>
      </w:r>
      <w:r>
        <w:rPr>
          <w:rFonts w:ascii="Book Antiqua" w:hAnsi="Book Antiqua"/>
          <w:i/>
          <w:iCs/>
          <w:sz w:val="24"/>
          <w:szCs w:val="24"/>
        </w:rPr>
        <w:tab/>
      </w:r>
      <w:commentRangeStart w:id="4"/>
      <w:r w:rsidRPr="00F95DC0">
        <w:rPr>
          <w:rFonts w:ascii="Book Antiqua" w:eastAsia="Calibri" w:hAnsi="Book Antiqua" w:cs="Calibri"/>
          <w:color w:val="222222"/>
          <w:sz w:val="28"/>
          <w:szCs w:val="28"/>
          <w:u w:color="222222"/>
          <w:shd w:val="clear" w:color="auto" w:fill="FFFFFF"/>
        </w:rPr>
        <w:t>The Saint Helena Psalter</w:t>
      </w:r>
    </w:p>
    <w:commentRangeEnd w:id="4"/>
    <w:p w14:paraId="259DB16D" w14:textId="77777777" w:rsidR="00A07E5A" w:rsidRPr="008A2EE7" w:rsidRDefault="00A07E5A" w:rsidP="00A07E5A">
      <w:pPr>
        <w:pStyle w:val="Default"/>
        <w:spacing w:line="220" w:lineRule="atLeast"/>
        <w:rPr>
          <w:rFonts w:ascii="Book Antiqua" w:eastAsia="Calibri" w:hAnsi="Book Antiqua" w:cs="Calibri"/>
          <w:color w:val="222222"/>
          <w:sz w:val="16"/>
          <w:szCs w:val="16"/>
          <w:u w:color="222222"/>
          <w:shd w:val="clear" w:color="auto" w:fill="FFFFFF"/>
        </w:rPr>
      </w:pPr>
      <w:r w:rsidRPr="008A2EE7">
        <w:rPr>
          <w:rStyle w:val="CommentReference"/>
          <w:rFonts w:ascii="Book Antiqua" w:eastAsia="Calibri" w:hAnsi="Book Antiqua" w:cs="Calibri"/>
          <w:color w:val="222222"/>
          <w:u w:color="222222"/>
          <w:shd w:val="clear" w:color="auto" w:fill="FFFFFF"/>
        </w:rPr>
        <w:commentReference w:id="4"/>
      </w:r>
    </w:p>
    <w:p w14:paraId="2DAC6CA1" w14:textId="77777777" w:rsidR="00A07E5A" w:rsidRPr="00F95DC0" w:rsidRDefault="00A07E5A" w:rsidP="00A07E5A">
      <w:pPr>
        <w:pStyle w:val="Default"/>
        <w:tabs>
          <w:tab w:val="left" w:pos="540"/>
          <w:tab w:val="left" w:pos="900"/>
        </w:tabs>
        <w:spacing w:line="220" w:lineRule="atLeast"/>
        <w:rPr>
          <w:rFonts w:ascii="Book Antiqua" w:eastAsia="Calibri" w:hAnsi="Book Antiqua" w:cs="Calibri"/>
          <w:color w:val="222222"/>
          <w:sz w:val="28"/>
          <w:szCs w:val="28"/>
          <w:u w:color="222222"/>
          <w:shd w:val="clear" w:color="auto" w:fill="FFFFFF"/>
        </w:rPr>
      </w:pPr>
      <w:r w:rsidRPr="00F95DC0">
        <w:rPr>
          <w:rFonts w:ascii="Book Antiqua" w:eastAsia="Calibri" w:hAnsi="Book Antiqua" w:cs="Calibri"/>
          <w:color w:val="222222"/>
          <w:sz w:val="28"/>
          <w:szCs w:val="28"/>
          <w:u w:color="222222"/>
          <w:shd w:val="clear" w:color="auto" w:fill="FFFFFF"/>
        </w:rPr>
        <w:t>May all lands be joyful before you, O God,</w:t>
      </w:r>
      <w:r w:rsidRPr="00F95DC0">
        <w:rPr>
          <w:rFonts w:ascii="Book Antiqua" w:eastAsia="Calibri" w:hAnsi="Book Antiqua" w:cs="Calibri"/>
          <w:color w:val="222222"/>
          <w:sz w:val="28"/>
          <w:szCs w:val="28"/>
          <w:u w:color="222222"/>
          <w:shd w:val="clear" w:color="auto" w:fill="FFFFFF"/>
        </w:rPr>
        <w:br/>
      </w:r>
      <w:r>
        <w:rPr>
          <w:rFonts w:ascii="Book Antiqua" w:eastAsia="Calibri" w:hAnsi="Book Antiqua" w:cs="Calibri"/>
          <w:color w:val="222222"/>
          <w:sz w:val="28"/>
          <w:szCs w:val="28"/>
          <w:u w:color="222222"/>
          <w:shd w:val="clear" w:color="auto" w:fill="FFFFFF"/>
        </w:rPr>
        <w:t xml:space="preserve"> </w:t>
      </w:r>
      <w:r>
        <w:rPr>
          <w:rFonts w:ascii="Book Antiqua" w:eastAsia="Calibri" w:hAnsi="Book Antiqua" w:cs="Calibri"/>
          <w:color w:val="222222"/>
          <w:sz w:val="28"/>
          <w:szCs w:val="28"/>
          <w:u w:color="222222"/>
          <w:shd w:val="clear" w:color="auto" w:fill="FFFFFF"/>
        </w:rPr>
        <w:tab/>
      </w:r>
      <w:r w:rsidRPr="00F95DC0">
        <w:rPr>
          <w:rFonts w:ascii="Book Antiqua" w:eastAsia="Calibri" w:hAnsi="Book Antiqua" w:cs="Calibri"/>
          <w:color w:val="222222"/>
          <w:sz w:val="28"/>
          <w:szCs w:val="28"/>
          <w:u w:color="222222"/>
          <w:shd w:val="clear" w:color="auto" w:fill="FFFFFF"/>
        </w:rPr>
        <w:t>serve you with gladness</w:t>
      </w:r>
    </w:p>
    <w:p w14:paraId="4AD021A6" w14:textId="77777777" w:rsidR="00A07E5A" w:rsidRPr="00F95DC0" w:rsidRDefault="00A07E5A" w:rsidP="00A07E5A">
      <w:pPr>
        <w:pStyle w:val="Default"/>
        <w:tabs>
          <w:tab w:val="left" w:pos="540"/>
          <w:tab w:val="left" w:pos="900"/>
        </w:tabs>
        <w:spacing w:line="220" w:lineRule="atLeast"/>
        <w:rPr>
          <w:rFonts w:ascii="Book Antiqua" w:eastAsia="Calibri" w:hAnsi="Book Antiqua" w:cs="Calibri"/>
          <w:color w:val="222222"/>
          <w:sz w:val="28"/>
          <w:szCs w:val="28"/>
          <w:u w:color="222222"/>
          <w:shd w:val="clear" w:color="auto" w:fill="FFFFFF"/>
        </w:rPr>
      </w:pPr>
      <w:r>
        <w:rPr>
          <w:rFonts w:ascii="Book Antiqua" w:eastAsia="Calibri" w:hAnsi="Book Antiqua" w:cs="Calibri"/>
          <w:color w:val="222222"/>
          <w:sz w:val="28"/>
          <w:szCs w:val="28"/>
          <w:u w:color="222222"/>
          <w:shd w:val="clear" w:color="auto" w:fill="FFFFFF"/>
        </w:rPr>
        <w:t xml:space="preserve"> </w:t>
      </w:r>
      <w:r>
        <w:rPr>
          <w:rFonts w:ascii="Book Antiqua" w:eastAsia="Calibri" w:hAnsi="Book Antiqua" w:cs="Calibri"/>
          <w:color w:val="222222"/>
          <w:sz w:val="28"/>
          <w:szCs w:val="28"/>
          <w:u w:color="222222"/>
          <w:shd w:val="clear" w:color="auto" w:fill="FFFFFF"/>
        </w:rPr>
        <w:tab/>
      </w:r>
      <w:r w:rsidRPr="00F95DC0">
        <w:rPr>
          <w:rFonts w:ascii="Book Antiqua" w:eastAsia="Calibri" w:hAnsi="Book Antiqua" w:cs="Calibri"/>
          <w:color w:val="222222"/>
          <w:sz w:val="28"/>
          <w:szCs w:val="28"/>
          <w:u w:color="222222"/>
          <w:shd w:val="clear" w:color="auto" w:fill="FFFFFF"/>
        </w:rPr>
        <w:t>and come before your presence with a song.</w:t>
      </w:r>
    </w:p>
    <w:p w14:paraId="2DA7A9E2" w14:textId="77777777" w:rsidR="00A07E5A" w:rsidRPr="008A2EE7" w:rsidRDefault="00A07E5A" w:rsidP="00A07E5A">
      <w:pPr>
        <w:pStyle w:val="Default"/>
        <w:tabs>
          <w:tab w:val="left" w:pos="540"/>
          <w:tab w:val="left" w:pos="900"/>
        </w:tabs>
        <w:spacing w:line="220" w:lineRule="atLeast"/>
        <w:rPr>
          <w:rFonts w:ascii="Book Antiqua" w:eastAsia="Calibri" w:hAnsi="Book Antiqua" w:cs="Calibri"/>
          <w:color w:val="222222"/>
          <w:sz w:val="16"/>
          <w:szCs w:val="16"/>
          <w:u w:color="222222"/>
          <w:shd w:val="clear" w:color="auto" w:fill="FFFFFF"/>
        </w:rPr>
      </w:pPr>
      <w:r w:rsidRPr="008A2EE7">
        <w:rPr>
          <w:rFonts w:ascii="Book Antiqua" w:eastAsia="Calibri" w:hAnsi="Book Antiqua" w:cs="Calibri"/>
          <w:color w:val="222222"/>
          <w:sz w:val="16"/>
          <w:szCs w:val="16"/>
          <w:u w:color="222222"/>
          <w:shd w:val="clear" w:color="auto" w:fill="FFFFFF"/>
        </w:rPr>
        <w:t> </w:t>
      </w:r>
    </w:p>
    <w:p w14:paraId="142D0F02" w14:textId="77777777" w:rsidR="00A07E5A" w:rsidRPr="00F95DC0" w:rsidRDefault="00A07E5A" w:rsidP="00A07E5A">
      <w:pPr>
        <w:pStyle w:val="Default"/>
        <w:tabs>
          <w:tab w:val="left" w:pos="540"/>
          <w:tab w:val="left" w:pos="900"/>
        </w:tabs>
        <w:spacing w:line="220" w:lineRule="atLeast"/>
        <w:rPr>
          <w:rFonts w:ascii="Book Antiqua" w:eastAsia="Calibri" w:hAnsi="Book Antiqua" w:cs="Calibri"/>
          <w:color w:val="222222"/>
          <w:sz w:val="28"/>
          <w:szCs w:val="28"/>
          <w:u w:color="222222"/>
          <w:shd w:val="clear" w:color="auto" w:fill="FFFFFF"/>
        </w:rPr>
      </w:pPr>
      <w:r w:rsidRPr="00F95DC0">
        <w:rPr>
          <w:rFonts w:ascii="Book Antiqua" w:eastAsia="Calibri" w:hAnsi="Book Antiqua" w:cs="Calibri"/>
          <w:color w:val="222222"/>
          <w:sz w:val="28"/>
          <w:szCs w:val="28"/>
          <w:u w:color="222222"/>
          <w:shd w:val="clear" w:color="auto" w:fill="FFFFFF"/>
        </w:rPr>
        <w:t>For we know that you are God;</w:t>
      </w:r>
    </w:p>
    <w:p w14:paraId="1FA57348" w14:textId="77777777" w:rsidR="00A07E5A" w:rsidRPr="00F95DC0" w:rsidRDefault="00A07E5A" w:rsidP="00A07E5A">
      <w:pPr>
        <w:pStyle w:val="Default"/>
        <w:tabs>
          <w:tab w:val="left" w:pos="540"/>
          <w:tab w:val="left" w:pos="900"/>
        </w:tabs>
        <w:spacing w:line="220" w:lineRule="atLeast"/>
        <w:rPr>
          <w:rFonts w:ascii="Book Antiqua" w:eastAsia="Calibri" w:hAnsi="Book Antiqua" w:cs="Calibri"/>
          <w:color w:val="222222"/>
          <w:sz w:val="28"/>
          <w:szCs w:val="28"/>
          <w:u w:color="222222"/>
          <w:shd w:val="clear" w:color="auto" w:fill="FFFFFF"/>
        </w:rPr>
      </w:pPr>
      <w:r>
        <w:rPr>
          <w:rFonts w:ascii="Book Antiqua" w:eastAsia="Calibri" w:hAnsi="Book Antiqua" w:cs="Calibri"/>
          <w:color w:val="222222"/>
          <w:sz w:val="28"/>
          <w:szCs w:val="28"/>
          <w:u w:color="222222"/>
          <w:shd w:val="clear" w:color="auto" w:fill="FFFFFF"/>
        </w:rPr>
        <w:t xml:space="preserve"> </w:t>
      </w:r>
      <w:r>
        <w:rPr>
          <w:rFonts w:ascii="Book Antiqua" w:eastAsia="Calibri" w:hAnsi="Book Antiqua" w:cs="Calibri"/>
          <w:color w:val="222222"/>
          <w:sz w:val="28"/>
          <w:szCs w:val="28"/>
          <w:u w:color="222222"/>
          <w:shd w:val="clear" w:color="auto" w:fill="FFFFFF"/>
        </w:rPr>
        <w:tab/>
      </w:r>
      <w:r w:rsidRPr="00F95DC0">
        <w:rPr>
          <w:rFonts w:ascii="Book Antiqua" w:eastAsia="Calibri" w:hAnsi="Book Antiqua" w:cs="Calibri"/>
          <w:color w:val="222222"/>
          <w:sz w:val="28"/>
          <w:szCs w:val="28"/>
          <w:u w:color="222222"/>
          <w:shd w:val="clear" w:color="auto" w:fill="FFFFFF"/>
        </w:rPr>
        <w:t>you yourself have made us, and we are yours;</w:t>
      </w:r>
    </w:p>
    <w:p w14:paraId="2944436F" w14:textId="77777777" w:rsidR="00A07E5A" w:rsidRPr="00F95DC0" w:rsidRDefault="00A07E5A" w:rsidP="00A07E5A">
      <w:pPr>
        <w:pStyle w:val="Default"/>
        <w:tabs>
          <w:tab w:val="left" w:pos="540"/>
          <w:tab w:val="left" w:pos="900"/>
        </w:tabs>
        <w:spacing w:line="220" w:lineRule="atLeast"/>
        <w:rPr>
          <w:rFonts w:ascii="Book Antiqua" w:eastAsia="Calibri" w:hAnsi="Book Antiqua" w:cs="Calibri"/>
          <w:color w:val="222222"/>
          <w:sz w:val="28"/>
          <w:szCs w:val="28"/>
          <w:u w:color="222222"/>
          <w:shd w:val="clear" w:color="auto" w:fill="FFFFFF"/>
        </w:rPr>
      </w:pPr>
      <w:r>
        <w:rPr>
          <w:rFonts w:ascii="Book Antiqua" w:eastAsia="Calibri" w:hAnsi="Book Antiqua" w:cs="Calibri"/>
          <w:color w:val="222222"/>
          <w:sz w:val="28"/>
          <w:szCs w:val="28"/>
          <w:u w:color="222222"/>
          <w:shd w:val="clear" w:color="auto" w:fill="FFFFFF"/>
        </w:rPr>
        <w:t xml:space="preserve"> </w:t>
      </w:r>
      <w:r>
        <w:rPr>
          <w:rFonts w:ascii="Book Antiqua" w:eastAsia="Calibri" w:hAnsi="Book Antiqua" w:cs="Calibri"/>
          <w:color w:val="222222"/>
          <w:sz w:val="28"/>
          <w:szCs w:val="28"/>
          <w:u w:color="222222"/>
          <w:shd w:val="clear" w:color="auto" w:fill="FFFFFF"/>
        </w:rPr>
        <w:tab/>
      </w:r>
      <w:r w:rsidRPr="00F95DC0">
        <w:rPr>
          <w:rFonts w:ascii="Book Antiqua" w:eastAsia="Calibri" w:hAnsi="Book Antiqua" w:cs="Calibri"/>
          <w:color w:val="222222"/>
          <w:sz w:val="28"/>
          <w:szCs w:val="28"/>
          <w:u w:color="222222"/>
          <w:shd w:val="clear" w:color="auto" w:fill="FFFFFF"/>
        </w:rPr>
        <w:t>we are your people and the sheep of your pasture.</w:t>
      </w:r>
    </w:p>
    <w:p w14:paraId="3ADBCE98" w14:textId="77777777" w:rsidR="00A07E5A" w:rsidRPr="008A2EE7" w:rsidRDefault="00A07E5A" w:rsidP="00A07E5A">
      <w:pPr>
        <w:pStyle w:val="Default"/>
        <w:tabs>
          <w:tab w:val="left" w:pos="540"/>
          <w:tab w:val="left" w:pos="900"/>
        </w:tabs>
        <w:spacing w:line="220" w:lineRule="atLeast"/>
        <w:rPr>
          <w:rFonts w:ascii="Book Antiqua" w:eastAsia="Calibri" w:hAnsi="Book Antiqua" w:cs="Calibri"/>
          <w:color w:val="222222"/>
          <w:sz w:val="16"/>
          <w:szCs w:val="16"/>
          <w:u w:color="222222"/>
          <w:shd w:val="clear" w:color="auto" w:fill="FFFFFF"/>
        </w:rPr>
      </w:pPr>
      <w:r w:rsidRPr="008A2EE7">
        <w:rPr>
          <w:rFonts w:ascii="Book Antiqua" w:eastAsia="Calibri" w:hAnsi="Book Antiqua" w:cs="Calibri"/>
          <w:color w:val="222222"/>
          <w:sz w:val="16"/>
          <w:szCs w:val="16"/>
          <w:u w:color="222222"/>
          <w:shd w:val="clear" w:color="auto" w:fill="FFFFFF"/>
        </w:rPr>
        <w:t> </w:t>
      </w:r>
    </w:p>
    <w:p w14:paraId="1D916BD2" w14:textId="77777777" w:rsidR="00A07E5A" w:rsidRPr="00F95DC0" w:rsidRDefault="00A07E5A" w:rsidP="00A07E5A">
      <w:pPr>
        <w:pStyle w:val="Default"/>
        <w:tabs>
          <w:tab w:val="left" w:pos="540"/>
          <w:tab w:val="left" w:pos="900"/>
        </w:tabs>
        <w:spacing w:line="220" w:lineRule="atLeast"/>
        <w:rPr>
          <w:rFonts w:ascii="Book Antiqua" w:eastAsia="Calibri" w:hAnsi="Book Antiqua" w:cs="Calibri"/>
          <w:color w:val="222222"/>
          <w:sz w:val="28"/>
          <w:szCs w:val="28"/>
          <w:u w:color="222222"/>
          <w:shd w:val="clear" w:color="auto" w:fill="FFFFFF"/>
        </w:rPr>
      </w:pPr>
      <w:r w:rsidRPr="00F95DC0">
        <w:rPr>
          <w:rFonts w:ascii="Book Antiqua" w:eastAsia="Calibri" w:hAnsi="Book Antiqua" w:cs="Calibri"/>
          <w:color w:val="222222"/>
          <w:sz w:val="28"/>
          <w:szCs w:val="28"/>
          <w:u w:color="222222"/>
          <w:shd w:val="clear" w:color="auto" w:fill="FFFFFF"/>
        </w:rPr>
        <w:t>We shall enter your gates with thanksgiving,</w:t>
      </w:r>
    </w:p>
    <w:p w14:paraId="6EE21F84" w14:textId="77777777" w:rsidR="00A07E5A" w:rsidRPr="00F95DC0" w:rsidRDefault="00A07E5A" w:rsidP="00A07E5A">
      <w:pPr>
        <w:pStyle w:val="Default"/>
        <w:tabs>
          <w:tab w:val="left" w:pos="540"/>
          <w:tab w:val="left" w:pos="900"/>
        </w:tabs>
        <w:spacing w:line="220" w:lineRule="atLeast"/>
        <w:rPr>
          <w:rFonts w:ascii="Book Antiqua" w:eastAsia="Calibri" w:hAnsi="Book Antiqua" w:cs="Calibri"/>
          <w:color w:val="222222"/>
          <w:sz w:val="28"/>
          <w:szCs w:val="28"/>
          <w:u w:color="222222"/>
          <w:shd w:val="clear" w:color="auto" w:fill="FFFFFF"/>
        </w:rPr>
      </w:pPr>
      <w:r w:rsidRPr="00F95DC0">
        <w:rPr>
          <w:rFonts w:ascii="Book Antiqua" w:eastAsia="Calibri" w:hAnsi="Book Antiqua" w:cs="Calibri"/>
          <w:color w:val="222222"/>
          <w:sz w:val="28"/>
          <w:szCs w:val="28"/>
          <w:u w:color="222222"/>
          <w:shd w:val="clear" w:color="auto" w:fill="FFFFFF"/>
        </w:rPr>
        <w:t>go into your courts with praise,</w:t>
      </w:r>
    </w:p>
    <w:p w14:paraId="73E00F0D" w14:textId="77777777" w:rsidR="00A07E5A" w:rsidRPr="008A2EE7" w:rsidRDefault="00A07E5A" w:rsidP="00A07E5A">
      <w:pPr>
        <w:pStyle w:val="Default"/>
        <w:tabs>
          <w:tab w:val="left" w:pos="540"/>
          <w:tab w:val="left" w:pos="900"/>
        </w:tabs>
        <w:spacing w:line="220" w:lineRule="atLeast"/>
        <w:rPr>
          <w:rFonts w:ascii="Book Antiqua" w:eastAsia="Calibri" w:hAnsi="Book Antiqua" w:cs="Calibri"/>
          <w:color w:val="222222"/>
          <w:sz w:val="20"/>
          <w:szCs w:val="20"/>
          <w:u w:color="222222"/>
          <w:shd w:val="clear" w:color="auto" w:fill="FFFFFF"/>
        </w:rPr>
      </w:pPr>
      <w:r>
        <w:rPr>
          <w:rFonts w:ascii="Book Antiqua" w:eastAsia="Calibri" w:hAnsi="Book Antiqua" w:cs="Calibri"/>
          <w:color w:val="222222"/>
          <w:sz w:val="28"/>
          <w:szCs w:val="28"/>
          <w:u w:color="222222"/>
          <w:shd w:val="clear" w:color="auto" w:fill="FFFFFF"/>
        </w:rPr>
        <w:t xml:space="preserve"> </w:t>
      </w:r>
      <w:r>
        <w:rPr>
          <w:rFonts w:ascii="Book Antiqua" w:eastAsia="Calibri" w:hAnsi="Book Antiqua" w:cs="Calibri"/>
          <w:color w:val="222222"/>
          <w:sz w:val="28"/>
          <w:szCs w:val="28"/>
          <w:u w:color="222222"/>
          <w:shd w:val="clear" w:color="auto" w:fill="FFFFFF"/>
        </w:rPr>
        <w:tab/>
      </w:r>
      <w:r w:rsidRPr="00F95DC0">
        <w:rPr>
          <w:rFonts w:ascii="Book Antiqua" w:eastAsia="Calibri" w:hAnsi="Book Antiqua" w:cs="Calibri"/>
          <w:color w:val="222222"/>
          <w:sz w:val="28"/>
          <w:szCs w:val="28"/>
          <w:u w:color="222222"/>
          <w:shd w:val="clear" w:color="auto" w:fill="FFFFFF"/>
        </w:rPr>
        <w:t>give thanks to you and call upon your Name.</w:t>
      </w:r>
    </w:p>
    <w:p w14:paraId="75AE488D" w14:textId="77777777" w:rsidR="00A07E5A" w:rsidRPr="008A2EE7" w:rsidRDefault="00A07E5A" w:rsidP="00A07E5A">
      <w:pPr>
        <w:pStyle w:val="Default"/>
        <w:tabs>
          <w:tab w:val="left" w:pos="540"/>
          <w:tab w:val="left" w:pos="900"/>
        </w:tabs>
        <w:spacing w:line="220" w:lineRule="atLeast"/>
        <w:rPr>
          <w:rFonts w:ascii="Book Antiqua" w:eastAsia="Calibri" w:hAnsi="Book Antiqua" w:cs="Calibri"/>
          <w:color w:val="222222"/>
          <w:sz w:val="16"/>
          <w:szCs w:val="16"/>
          <w:u w:color="222222"/>
          <w:shd w:val="clear" w:color="auto" w:fill="FFFFFF"/>
        </w:rPr>
      </w:pPr>
      <w:r w:rsidRPr="008A2EE7">
        <w:rPr>
          <w:rFonts w:ascii="Book Antiqua" w:eastAsia="Calibri" w:hAnsi="Book Antiqua" w:cs="Calibri"/>
          <w:color w:val="222222"/>
          <w:sz w:val="16"/>
          <w:szCs w:val="16"/>
          <w:u w:color="222222"/>
          <w:shd w:val="clear" w:color="auto" w:fill="FFFFFF"/>
        </w:rPr>
        <w:t> </w:t>
      </w:r>
    </w:p>
    <w:p w14:paraId="3A22398A" w14:textId="77777777" w:rsidR="00A07E5A" w:rsidRPr="00F95DC0" w:rsidRDefault="00A07E5A" w:rsidP="00A07E5A">
      <w:pPr>
        <w:pStyle w:val="Default"/>
        <w:tabs>
          <w:tab w:val="left" w:pos="540"/>
          <w:tab w:val="left" w:pos="900"/>
        </w:tabs>
        <w:spacing w:line="220" w:lineRule="atLeast"/>
        <w:rPr>
          <w:rFonts w:ascii="Book Antiqua" w:eastAsia="Calibri" w:hAnsi="Book Antiqua" w:cs="Calibri"/>
          <w:color w:val="222222"/>
          <w:sz w:val="28"/>
          <w:szCs w:val="28"/>
          <w:u w:color="222222"/>
          <w:shd w:val="clear" w:color="auto" w:fill="FFFFFF"/>
        </w:rPr>
      </w:pPr>
      <w:r w:rsidRPr="00F95DC0">
        <w:rPr>
          <w:rFonts w:ascii="Book Antiqua" w:eastAsia="Calibri" w:hAnsi="Book Antiqua" w:cs="Calibri"/>
          <w:color w:val="222222"/>
          <w:sz w:val="28"/>
          <w:szCs w:val="28"/>
          <w:u w:color="222222"/>
          <w:shd w:val="clear" w:color="auto" w:fill="FFFFFF"/>
        </w:rPr>
        <w:t>For you are good;</w:t>
      </w:r>
    </w:p>
    <w:p w14:paraId="4E0647C3" w14:textId="77777777" w:rsidR="00A07E5A" w:rsidRPr="00F95DC0" w:rsidRDefault="00A07E5A" w:rsidP="00A07E5A">
      <w:pPr>
        <w:pStyle w:val="Default"/>
        <w:tabs>
          <w:tab w:val="left" w:pos="540"/>
          <w:tab w:val="left" w:pos="900"/>
        </w:tabs>
        <w:spacing w:line="220" w:lineRule="atLeast"/>
        <w:rPr>
          <w:rFonts w:ascii="Book Antiqua" w:eastAsia="Calibri" w:hAnsi="Book Antiqua" w:cs="Calibri"/>
          <w:color w:val="222222"/>
          <w:sz w:val="28"/>
          <w:szCs w:val="28"/>
          <w:u w:color="222222"/>
          <w:shd w:val="clear" w:color="auto" w:fill="FFFFFF"/>
        </w:rPr>
      </w:pPr>
      <w:r w:rsidRPr="00F95DC0">
        <w:rPr>
          <w:rFonts w:ascii="Book Antiqua" w:eastAsia="Calibri" w:hAnsi="Book Antiqua" w:cs="Calibri"/>
          <w:color w:val="222222"/>
          <w:sz w:val="28"/>
          <w:szCs w:val="28"/>
          <w:u w:color="222222"/>
          <w:shd w:val="clear" w:color="auto" w:fill="FFFFFF"/>
        </w:rPr>
        <w:lastRenderedPageBreak/>
        <w:t>your mercy is everlasting,</w:t>
      </w:r>
    </w:p>
    <w:p w14:paraId="61FBDB81" w14:textId="77777777" w:rsidR="00A07E5A" w:rsidRPr="00F95DC0" w:rsidRDefault="00A07E5A" w:rsidP="00A07E5A">
      <w:pPr>
        <w:pStyle w:val="Default"/>
        <w:tabs>
          <w:tab w:val="left" w:pos="540"/>
          <w:tab w:val="left" w:pos="900"/>
        </w:tabs>
        <w:spacing w:line="220" w:lineRule="atLeast"/>
        <w:rPr>
          <w:rFonts w:ascii="Book Antiqua" w:eastAsia="Calibri" w:hAnsi="Book Antiqua" w:cs="Calibri"/>
          <w:color w:val="222222"/>
          <w:sz w:val="28"/>
          <w:szCs w:val="28"/>
          <w:u w:color="222222"/>
          <w:shd w:val="clear" w:color="auto" w:fill="FFFFFF"/>
        </w:rPr>
      </w:pPr>
      <w:r>
        <w:rPr>
          <w:rFonts w:ascii="Book Antiqua" w:eastAsia="Calibri" w:hAnsi="Book Antiqua" w:cs="Calibri"/>
          <w:color w:val="222222"/>
          <w:sz w:val="28"/>
          <w:szCs w:val="28"/>
          <w:u w:color="222222"/>
          <w:shd w:val="clear" w:color="auto" w:fill="FFFFFF"/>
        </w:rPr>
        <w:t xml:space="preserve"> </w:t>
      </w:r>
      <w:r>
        <w:rPr>
          <w:rFonts w:ascii="Book Antiqua" w:eastAsia="Calibri" w:hAnsi="Book Antiqua" w:cs="Calibri"/>
          <w:color w:val="222222"/>
          <w:sz w:val="28"/>
          <w:szCs w:val="28"/>
          <w:u w:color="222222"/>
          <w:shd w:val="clear" w:color="auto" w:fill="FFFFFF"/>
        </w:rPr>
        <w:tab/>
      </w:r>
      <w:r w:rsidRPr="00F95DC0">
        <w:rPr>
          <w:rFonts w:ascii="Book Antiqua" w:eastAsia="Calibri" w:hAnsi="Book Antiqua" w:cs="Calibri"/>
          <w:color w:val="222222"/>
          <w:sz w:val="28"/>
          <w:szCs w:val="28"/>
          <w:u w:color="222222"/>
          <w:shd w:val="clear" w:color="auto" w:fill="FFFFFF"/>
        </w:rPr>
        <w:t>and your faithfulness endures from age to age.</w:t>
      </w:r>
    </w:p>
    <w:p w14:paraId="1620D1A3" w14:textId="77777777" w:rsidR="00A07E5A" w:rsidRPr="008A2EE7" w:rsidRDefault="00A07E5A" w:rsidP="00A07E5A">
      <w:pPr>
        <w:pStyle w:val="Default"/>
        <w:spacing w:line="220" w:lineRule="atLeast"/>
        <w:rPr>
          <w:rFonts w:ascii="Book Antiqua" w:eastAsia="Calibri" w:hAnsi="Book Antiqua" w:cs="Calibri"/>
          <w:color w:val="222222"/>
          <w:sz w:val="36"/>
          <w:szCs w:val="36"/>
          <w:u w:color="222222"/>
          <w:shd w:val="clear" w:color="auto" w:fill="FFFFFF"/>
        </w:rPr>
      </w:pPr>
      <w:r w:rsidRPr="008A2EE7">
        <w:rPr>
          <w:rFonts w:ascii="Book Antiqua" w:eastAsia="Calibri" w:hAnsi="Book Antiqua" w:cs="Calibri"/>
          <w:color w:val="222222"/>
          <w:sz w:val="36"/>
          <w:szCs w:val="36"/>
          <w:u w:color="222222"/>
          <w:shd w:val="clear" w:color="auto" w:fill="FFFFFF"/>
        </w:rPr>
        <w:tab/>
      </w:r>
    </w:p>
    <w:p w14:paraId="041711AA" w14:textId="77777777" w:rsidR="00A07E5A" w:rsidRPr="00F95DC0" w:rsidRDefault="00A07E5A" w:rsidP="00A07E5A">
      <w:pPr>
        <w:pStyle w:val="Default"/>
        <w:spacing w:line="220" w:lineRule="atLeast"/>
        <w:rPr>
          <w:rFonts w:ascii="Book Antiqua" w:eastAsia="Calibri" w:hAnsi="Book Antiqua" w:cs="Calibri"/>
          <w:b/>
          <w:bCs/>
          <w:color w:val="222222"/>
          <w:sz w:val="28"/>
          <w:szCs w:val="28"/>
          <w:u w:color="222222"/>
          <w:shd w:val="clear" w:color="auto" w:fill="FFFFFF"/>
        </w:rPr>
      </w:pPr>
      <w:r w:rsidRPr="008A2EE7">
        <w:rPr>
          <w:rFonts w:ascii="Book Antiqua" w:eastAsia="Calibri" w:hAnsi="Book Antiqua" w:cs="Calibri"/>
          <w:b/>
          <w:bCs/>
          <w:color w:val="222222"/>
          <w:sz w:val="36"/>
          <w:szCs w:val="36"/>
          <w:u w:color="222222"/>
          <w:shd w:val="clear" w:color="auto" w:fill="FFFFFF"/>
        </w:rPr>
        <w:t xml:space="preserve">Gospel Reading:  </w:t>
      </w:r>
      <w:r w:rsidRPr="008A2EE7">
        <w:rPr>
          <w:rFonts w:ascii="Book Antiqua" w:eastAsia="Calibri" w:hAnsi="Book Antiqua" w:cs="Calibri"/>
          <w:b/>
          <w:bCs/>
          <w:color w:val="222222"/>
          <w:sz w:val="36"/>
          <w:szCs w:val="36"/>
          <w:u w:color="222222"/>
          <w:shd w:val="clear" w:color="auto" w:fill="FFFFFF"/>
          <w:lang w:val="de-DE"/>
        </w:rPr>
        <w:t>John 15:9</w:t>
      </w:r>
      <w:r w:rsidRPr="008A2EE7">
        <w:rPr>
          <w:rFonts w:ascii="Book Antiqua" w:eastAsia="Calibri" w:hAnsi="Book Antiqua" w:cs="Calibri"/>
          <w:b/>
          <w:bCs/>
          <w:color w:val="222222"/>
          <w:sz w:val="36"/>
          <w:szCs w:val="36"/>
          <w:u w:color="222222"/>
          <w:shd w:val="clear" w:color="auto" w:fill="FFFFFF"/>
        </w:rPr>
        <w:t>–17</w:t>
      </w:r>
      <w:r w:rsidRPr="00F95DC0">
        <w:rPr>
          <w:rFonts w:ascii="Book Antiqua" w:eastAsia="Calibri" w:hAnsi="Book Antiqua" w:cs="Calibri"/>
          <w:b/>
          <w:bCs/>
          <w:color w:val="222222"/>
          <w:sz w:val="28"/>
          <w:szCs w:val="28"/>
          <w:u w:color="222222"/>
          <w:shd w:val="clear" w:color="auto" w:fill="FFFFFF"/>
        </w:rPr>
        <w:t xml:space="preserve">  </w:t>
      </w:r>
      <w:r w:rsidRPr="008A2EE7">
        <w:rPr>
          <w:rFonts w:ascii="Book Antiqua" w:eastAsia="Calibri" w:hAnsi="Book Antiqua" w:cs="Calibri"/>
          <w:i/>
          <w:iCs/>
          <w:color w:val="222222"/>
          <w:sz w:val="24"/>
          <w:szCs w:val="24"/>
          <w:u w:color="222222"/>
          <w:shd w:val="clear" w:color="auto" w:fill="FFFFFF"/>
        </w:rPr>
        <w:t>(Please stand if you are able)</w:t>
      </w:r>
    </w:p>
    <w:p w14:paraId="040D6A1F" w14:textId="77777777" w:rsidR="00A07E5A" w:rsidRPr="008A2EE7" w:rsidRDefault="00A07E5A" w:rsidP="00A07E5A">
      <w:pPr>
        <w:pStyle w:val="Default"/>
        <w:spacing w:line="220" w:lineRule="atLeast"/>
        <w:rPr>
          <w:rFonts w:ascii="Book Antiqua" w:eastAsia="Calibri" w:hAnsi="Book Antiqua" w:cs="Calibri"/>
          <w:b/>
          <w:bCs/>
          <w:color w:val="222222"/>
          <w:sz w:val="20"/>
          <w:szCs w:val="20"/>
          <w:u w:color="222222"/>
          <w:shd w:val="clear" w:color="auto" w:fill="FFFFFF"/>
        </w:rPr>
      </w:pPr>
    </w:p>
    <w:p w14:paraId="11ACE60E" w14:textId="77777777" w:rsidR="00A07E5A" w:rsidRPr="00F95DC0" w:rsidRDefault="00A07E5A" w:rsidP="00A07E5A">
      <w:pPr>
        <w:pStyle w:val="Default"/>
        <w:spacing w:line="220" w:lineRule="atLeast"/>
        <w:rPr>
          <w:rFonts w:ascii="Book Antiqua" w:eastAsia="Calibri" w:hAnsi="Book Antiqua" w:cs="Calibri"/>
          <w:color w:val="222222"/>
          <w:sz w:val="28"/>
          <w:szCs w:val="28"/>
          <w:u w:color="222222"/>
          <w:shd w:val="clear" w:color="auto" w:fill="FFFFFF"/>
        </w:rPr>
      </w:pPr>
      <w:r w:rsidRPr="00F95DC0">
        <w:rPr>
          <w:rFonts w:ascii="Book Antiqua" w:eastAsia="Calibri" w:hAnsi="Book Antiqua" w:cs="Calibri"/>
          <w:color w:val="222222"/>
          <w:sz w:val="28"/>
          <w:szCs w:val="28"/>
          <w:u w:color="222222"/>
          <w:shd w:val="clear" w:color="auto" w:fill="FFFFFF"/>
        </w:rPr>
        <w:t>Deacon:  The Holy Gospel of our Lord Jesus Christ according to John.</w:t>
      </w:r>
    </w:p>
    <w:p w14:paraId="310262CE" w14:textId="77777777" w:rsidR="00A07E5A" w:rsidRPr="008A2EE7" w:rsidRDefault="00A07E5A" w:rsidP="00A07E5A">
      <w:pPr>
        <w:pStyle w:val="Default"/>
        <w:spacing w:line="220" w:lineRule="atLeast"/>
        <w:rPr>
          <w:rFonts w:ascii="Book Antiqua" w:eastAsia="Calibri" w:hAnsi="Book Antiqua" w:cs="Calibri"/>
          <w:b/>
          <w:bCs/>
          <w:color w:val="222222"/>
          <w:sz w:val="16"/>
          <w:szCs w:val="16"/>
          <w:u w:color="222222"/>
          <w:shd w:val="clear" w:color="auto" w:fill="FFFFFF"/>
        </w:rPr>
      </w:pPr>
      <w:r w:rsidRPr="00F95DC0">
        <w:rPr>
          <w:rFonts w:ascii="Book Antiqua" w:eastAsia="Calibri" w:hAnsi="Book Antiqua" w:cs="Calibri"/>
          <w:b/>
          <w:bCs/>
          <w:color w:val="222222"/>
          <w:sz w:val="28"/>
          <w:szCs w:val="28"/>
          <w:u w:color="222222"/>
          <w:shd w:val="clear" w:color="auto" w:fill="FFFFFF"/>
        </w:rPr>
        <w:t>People:  Glory to you Lord Christ.</w:t>
      </w:r>
    </w:p>
    <w:p w14:paraId="439549C2" w14:textId="77777777" w:rsidR="00A07E5A" w:rsidRPr="008A2EE7" w:rsidRDefault="00A07E5A" w:rsidP="00A07E5A">
      <w:pPr>
        <w:pStyle w:val="Default"/>
        <w:spacing w:line="220" w:lineRule="atLeast"/>
        <w:rPr>
          <w:rFonts w:ascii="Book Antiqua" w:eastAsia="Calibri" w:hAnsi="Book Antiqua" w:cs="Calibri"/>
          <w:color w:val="222222"/>
          <w:sz w:val="16"/>
          <w:szCs w:val="16"/>
          <w:u w:color="222222"/>
          <w:shd w:val="clear" w:color="auto" w:fill="FFFFFF"/>
        </w:rPr>
      </w:pPr>
    </w:p>
    <w:p w14:paraId="513B77E9" w14:textId="77777777" w:rsidR="00A07E5A" w:rsidRPr="00F95DC0" w:rsidRDefault="00A07E5A" w:rsidP="00A07E5A">
      <w:pPr>
        <w:pStyle w:val="Default"/>
        <w:spacing w:line="220" w:lineRule="atLeast"/>
        <w:ind w:right="-360"/>
        <w:rPr>
          <w:rFonts w:ascii="Book Antiqua" w:eastAsia="Calibri" w:hAnsi="Book Antiqua" w:cs="Calibri"/>
          <w:color w:val="222222"/>
          <w:sz w:val="28"/>
          <w:szCs w:val="28"/>
          <w:u w:color="222222"/>
          <w:shd w:val="clear" w:color="auto" w:fill="FFFFFF"/>
        </w:rPr>
      </w:pPr>
      <w:r w:rsidRPr="00F95DC0">
        <w:rPr>
          <w:rFonts w:ascii="Book Antiqua" w:eastAsia="Calibri" w:hAnsi="Book Antiqua" w:cs="Calibri"/>
          <w:color w:val="222222"/>
          <w:sz w:val="28"/>
          <w:szCs w:val="28"/>
          <w:u w:color="222222"/>
          <w:shd w:val="clear" w:color="auto" w:fill="FFFFFF"/>
        </w:rPr>
        <w:t>[Jesus said</w:t>
      </w:r>
      <w:r>
        <w:rPr>
          <w:rFonts w:ascii="Book Antiqua" w:eastAsia="Calibri" w:hAnsi="Book Antiqua" w:cs="Calibri"/>
          <w:color w:val="222222"/>
          <w:sz w:val="28"/>
          <w:szCs w:val="28"/>
          <w:u w:color="222222"/>
          <w:shd w:val="clear" w:color="auto" w:fill="FFFFFF"/>
        </w:rPr>
        <w:t>]</w:t>
      </w:r>
      <w:r w:rsidRPr="00F95DC0">
        <w:rPr>
          <w:rFonts w:ascii="Book Antiqua" w:eastAsia="Calibri" w:hAnsi="Book Antiqua" w:cs="Calibri"/>
          <w:color w:val="222222"/>
          <w:sz w:val="28"/>
          <w:szCs w:val="28"/>
          <w:u w:color="222222"/>
          <w:shd w:val="clear" w:color="auto" w:fill="FFFFFF"/>
        </w:rPr>
        <w:t xml:space="preserve"> As the Father has loved me, so I have loved you; abide in my love. If you keep my commandments, you will abide in my love, just as I have kept my Father’s commandments and abide in his love. I have said these things to you so that my joy may be in you, and that your joy may be complete. “This is my commandment, that you love one another as I have loved you. No one has greater love than this, to lay down one’s life for one’s friends. You are my friends if you do what I command you. I do not call you servants any longer, because the servant does not know what the master is doing; but I have called you friends, because I have made known to you everything that I have heard from my Father. You did not choose me but I chose you. And I appointed you to go and bear fruit, fruit that will last, so that the Father will give you whatever you ask him in my name. I am giving you these commands so that you may love one another.</w:t>
      </w:r>
    </w:p>
    <w:p w14:paraId="7173F6B7" w14:textId="77777777" w:rsidR="00A07E5A" w:rsidRPr="008A2EE7" w:rsidRDefault="00A07E5A" w:rsidP="00A07E5A">
      <w:pPr>
        <w:pStyle w:val="Default"/>
        <w:spacing w:line="220" w:lineRule="atLeast"/>
        <w:rPr>
          <w:rFonts w:ascii="Book Antiqua" w:eastAsia="Calibri" w:hAnsi="Book Antiqua" w:cs="Calibri"/>
          <w:color w:val="222222"/>
          <w:sz w:val="16"/>
          <w:szCs w:val="16"/>
          <w:u w:color="222222"/>
          <w:shd w:val="clear" w:color="auto" w:fill="FFFFFF"/>
        </w:rPr>
      </w:pPr>
    </w:p>
    <w:p w14:paraId="08CCB8DB" w14:textId="77777777" w:rsidR="00A07E5A"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Deacon:  The Gospel of the Lord.</w:t>
      </w:r>
    </w:p>
    <w:p w14:paraId="30DC4C1A" w14:textId="77777777" w:rsidR="00A07E5A" w:rsidRDefault="00A07E5A" w:rsidP="00A07E5A">
      <w:pPr>
        <w:pStyle w:val="BodyA"/>
        <w:spacing w:after="0" w:line="240" w:lineRule="auto"/>
        <w:rPr>
          <w:rFonts w:ascii="Book Antiqua" w:hAnsi="Book Antiqua"/>
          <w:b/>
          <w:bCs/>
          <w:kern w:val="0"/>
          <w:sz w:val="28"/>
          <w:szCs w:val="28"/>
        </w:rPr>
      </w:pPr>
      <w:r w:rsidRPr="00F95DC0">
        <w:rPr>
          <w:rFonts w:ascii="Book Antiqua" w:hAnsi="Book Antiqua"/>
          <w:b/>
          <w:bCs/>
          <w:kern w:val="0"/>
          <w:sz w:val="28"/>
          <w:szCs w:val="28"/>
        </w:rPr>
        <w:t>People:  Praise to you, Lord Christ.</w:t>
      </w:r>
    </w:p>
    <w:p w14:paraId="0E60512C" w14:textId="77777777" w:rsidR="00A07E5A" w:rsidRDefault="00A07E5A" w:rsidP="00A07E5A">
      <w:pPr>
        <w:pStyle w:val="BodyA"/>
        <w:tabs>
          <w:tab w:val="right" w:pos="9360"/>
        </w:tabs>
        <w:spacing w:after="0" w:line="240" w:lineRule="auto"/>
        <w:rPr>
          <w:rFonts w:ascii="Book Antiqua" w:hAnsi="Book Antiqua"/>
          <w:b/>
          <w:bCs/>
          <w:kern w:val="0"/>
          <w:sz w:val="36"/>
          <w:szCs w:val="36"/>
        </w:rPr>
      </w:pPr>
    </w:p>
    <w:p w14:paraId="2016C2A7" w14:textId="77777777" w:rsidR="00A07E5A" w:rsidRPr="00F95DC0" w:rsidRDefault="00A07E5A" w:rsidP="00A07E5A">
      <w:pPr>
        <w:pStyle w:val="BodyA"/>
        <w:tabs>
          <w:tab w:val="right" w:pos="9360"/>
        </w:tabs>
        <w:spacing w:after="0" w:line="240" w:lineRule="auto"/>
        <w:rPr>
          <w:rFonts w:ascii="Book Antiqua" w:hAnsi="Book Antiqua"/>
          <w:b/>
          <w:bCs/>
          <w:kern w:val="0"/>
          <w:sz w:val="28"/>
          <w:szCs w:val="28"/>
        </w:rPr>
      </w:pPr>
      <w:r w:rsidRPr="008A2EE7">
        <w:rPr>
          <w:rFonts w:ascii="Book Antiqua" w:hAnsi="Book Antiqua"/>
          <w:b/>
          <w:bCs/>
          <w:kern w:val="0"/>
          <w:sz w:val="36"/>
          <w:szCs w:val="36"/>
        </w:rPr>
        <w:t>Sermon:</w:t>
      </w:r>
      <w:r w:rsidRPr="00F95DC0">
        <w:rPr>
          <w:rFonts w:ascii="Book Antiqua" w:hAnsi="Book Antiqua"/>
          <w:b/>
          <w:bCs/>
          <w:kern w:val="0"/>
          <w:sz w:val="28"/>
          <w:szCs w:val="28"/>
        </w:rPr>
        <w:t xml:space="preserve"> </w:t>
      </w:r>
      <w:r w:rsidRPr="00F95DC0">
        <w:rPr>
          <w:rFonts w:ascii="Book Antiqua" w:hAnsi="Book Antiqua"/>
          <w:kern w:val="0"/>
          <w:sz w:val="28"/>
          <w:szCs w:val="28"/>
        </w:rPr>
        <w:t xml:space="preserve"> </w:t>
      </w:r>
      <w:r>
        <w:rPr>
          <w:rFonts w:ascii="Book Antiqua" w:hAnsi="Book Antiqua"/>
          <w:kern w:val="0"/>
          <w:sz w:val="28"/>
          <w:szCs w:val="28"/>
        </w:rPr>
        <w:tab/>
      </w:r>
      <w:r w:rsidRPr="008A2EE7">
        <w:rPr>
          <w:rFonts w:ascii="Book Antiqua" w:hAnsi="Book Antiqua"/>
          <w:kern w:val="0"/>
          <w:sz w:val="28"/>
          <w:szCs w:val="28"/>
        </w:rPr>
        <w:t>Andee Zetterbaum</w:t>
      </w:r>
    </w:p>
    <w:p w14:paraId="243646F4" w14:textId="77777777" w:rsidR="00A07E5A" w:rsidRPr="008A2EE7" w:rsidRDefault="00A07E5A" w:rsidP="00A07E5A">
      <w:pPr>
        <w:pStyle w:val="BodyA"/>
        <w:spacing w:after="0" w:line="240" w:lineRule="auto"/>
        <w:rPr>
          <w:rFonts w:ascii="Book Antiqua" w:hAnsi="Book Antiqua"/>
          <w:b/>
          <w:bCs/>
          <w:kern w:val="0"/>
          <w:sz w:val="36"/>
          <w:szCs w:val="36"/>
        </w:rPr>
      </w:pPr>
    </w:p>
    <w:p w14:paraId="514CC0A7" w14:textId="77777777" w:rsidR="00A07E5A" w:rsidRPr="008A2EE7" w:rsidRDefault="00A07E5A" w:rsidP="00A07E5A">
      <w:pPr>
        <w:pStyle w:val="BodyA"/>
        <w:spacing w:after="0" w:line="240" w:lineRule="auto"/>
        <w:rPr>
          <w:rFonts w:ascii="Book Antiqua" w:hAnsi="Book Antiqua"/>
          <w:b/>
          <w:bCs/>
          <w:kern w:val="0"/>
          <w:sz w:val="36"/>
          <w:szCs w:val="36"/>
        </w:rPr>
      </w:pPr>
      <w:r w:rsidRPr="008A2EE7">
        <w:rPr>
          <w:rFonts w:ascii="Book Antiqua" w:hAnsi="Book Antiqua"/>
          <w:b/>
          <w:bCs/>
          <w:kern w:val="0"/>
          <w:sz w:val="36"/>
          <w:szCs w:val="36"/>
        </w:rPr>
        <w:t>Witnessing of the Vows</w:t>
      </w:r>
    </w:p>
    <w:p w14:paraId="0887A17C" w14:textId="77777777" w:rsidR="00A07E5A" w:rsidRPr="008A2EE7" w:rsidRDefault="00A07E5A" w:rsidP="00A07E5A">
      <w:pPr>
        <w:pStyle w:val="BodyA"/>
        <w:spacing w:after="0" w:line="240" w:lineRule="auto"/>
        <w:rPr>
          <w:rFonts w:ascii="Book Antiqua" w:hAnsi="Book Antiqua"/>
          <w:i/>
          <w:iCs/>
          <w:color w:val="FF2600"/>
          <w:kern w:val="0"/>
          <w:sz w:val="24"/>
          <w:szCs w:val="24"/>
          <w:u w:color="FF2600"/>
        </w:rPr>
      </w:pPr>
      <w:r w:rsidRPr="008A2EE7">
        <w:rPr>
          <w:rFonts w:ascii="Book Antiqua" w:hAnsi="Book Antiqua"/>
          <w:i/>
          <w:iCs/>
          <w:kern w:val="0"/>
          <w:sz w:val="24"/>
          <w:szCs w:val="24"/>
        </w:rPr>
        <w:t xml:space="preserve">The Presider invites the couples forward. </w:t>
      </w:r>
    </w:p>
    <w:p w14:paraId="564ACB37" w14:textId="77777777" w:rsidR="00A07E5A" w:rsidRPr="008A2EE7" w:rsidRDefault="00A07E5A" w:rsidP="00A07E5A">
      <w:pPr>
        <w:pStyle w:val="BodyA"/>
        <w:spacing w:after="0" w:line="240" w:lineRule="auto"/>
        <w:rPr>
          <w:rFonts w:ascii="Book Antiqua" w:hAnsi="Book Antiqua"/>
          <w:kern w:val="0"/>
          <w:sz w:val="20"/>
          <w:szCs w:val="20"/>
        </w:rPr>
      </w:pPr>
    </w:p>
    <w:p w14:paraId="0E62ED87" w14:textId="77777777" w:rsidR="00A07E5A" w:rsidRDefault="00A07E5A" w:rsidP="00A07E5A">
      <w:pPr>
        <w:pStyle w:val="BodyA"/>
        <w:tabs>
          <w:tab w:val="left" w:pos="1440"/>
        </w:tabs>
        <w:spacing w:after="0" w:line="240" w:lineRule="auto"/>
        <w:rPr>
          <w:rFonts w:ascii="Book Antiqua" w:hAnsi="Book Antiqua"/>
          <w:kern w:val="0"/>
          <w:sz w:val="28"/>
          <w:szCs w:val="28"/>
        </w:rPr>
      </w:pPr>
      <w:r w:rsidRPr="00F95DC0">
        <w:rPr>
          <w:rFonts w:ascii="Book Antiqua" w:hAnsi="Book Antiqua"/>
          <w:kern w:val="0"/>
          <w:sz w:val="28"/>
          <w:szCs w:val="28"/>
        </w:rPr>
        <w:t xml:space="preserve">Presider:  </w:t>
      </w:r>
      <w:r>
        <w:rPr>
          <w:rFonts w:ascii="Book Antiqua" w:hAnsi="Book Antiqua"/>
          <w:kern w:val="0"/>
          <w:sz w:val="28"/>
          <w:szCs w:val="28"/>
        </w:rPr>
        <w:tab/>
      </w:r>
      <w:r w:rsidRPr="00F95DC0">
        <w:rPr>
          <w:rFonts w:ascii="Book Antiqua" w:hAnsi="Book Antiqua"/>
          <w:kern w:val="0"/>
          <w:sz w:val="28"/>
          <w:szCs w:val="28"/>
        </w:rPr>
        <w:t xml:space="preserve">You have come before God and those gathered here to renew </w:t>
      </w:r>
    </w:p>
    <w:p w14:paraId="043F00C7" w14:textId="77777777" w:rsidR="00A07E5A"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 xml:space="preserve">your solemn vows with one another and to ask God’s blessing.  </w:t>
      </w:r>
    </w:p>
    <w:p w14:paraId="000D96A2"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Do you freely and unreservedly offer yourself to one another?</w:t>
      </w:r>
    </w:p>
    <w:p w14:paraId="24586B24" w14:textId="77777777" w:rsidR="00A07E5A" w:rsidRPr="00F95DC0" w:rsidRDefault="00A07E5A" w:rsidP="00A07E5A">
      <w:pPr>
        <w:pStyle w:val="BodyA"/>
        <w:tabs>
          <w:tab w:val="left" w:pos="1440"/>
        </w:tabs>
        <w:spacing w:after="0" w:line="240" w:lineRule="auto"/>
        <w:rPr>
          <w:rFonts w:ascii="Book Antiqua" w:hAnsi="Book Antiqua"/>
          <w:b/>
          <w:bCs/>
          <w:kern w:val="0"/>
          <w:sz w:val="28"/>
          <w:szCs w:val="28"/>
        </w:rPr>
      </w:pPr>
      <w:r w:rsidRPr="00F95DC0">
        <w:rPr>
          <w:rFonts w:ascii="Book Antiqua" w:hAnsi="Book Antiqua"/>
          <w:b/>
          <w:bCs/>
          <w:kern w:val="0"/>
          <w:sz w:val="28"/>
          <w:szCs w:val="28"/>
        </w:rPr>
        <w:t xml:space="preserve">Couples: </w:t>
      </w:r>
      <w:r>
        <w:rPr>
          <w:rFonts w:ascii="Book Antiqua" w:hAnsi="Book Antiqua"/>
          <w:b/>
          <w:bCs/>
          <w:kern w:val="0"/>
          <w:sz w:val="28"/>
          <w:szCs w:val="28"/>
        </w:rPr>
        <w:tab/>
      </w:r>
      <w:r w:rsidRPr="00F95DC0">
        <w:rPr>
          <w:rFonts w:ascii="Book Antiqua" w:hAnsi="Book Antiqua"/>
          <w:b/>
          <w:bCs/>
          <w:kern w:val="0"/>
          <w:sz w:val="28"/>
          <w:szCs w:val="28"/>
          <w:lang w:val="it-IT"/>
        </w:rPr>
        <w:t>I do.</w:t>
      </w:r>
    </w:p>
    <w:p w14:paraId="6F1316F3" w14:textId="77777777" w:rsidR="00A07E5A" w:rsidRPr="00F95DC0" w:rsidRDefault="00A07E5A" w:rsidP="00A07E5A">
      <w:pPr>
        <w:pStyle w:val="BodyA"/>
        <w:tabs>
          <w:tab w:val="left" w:pos="1440"/>
        </w:tabs>
        <w:spacing w:after="0" w:line="240" w:lineRule="auto"/>
        <w:rPr>
          <w:rFonts w:ascii="Book Antiqua" w:hAnsi="Book Antiqua"/>
          <w:b/>
          <w:bCs/>
          <w:kern w:val="0"/>
          <w:sz w:val="28"/>
          <w:szCs w:val="28"/>
        </w:rPr>
      </w:pPr>
    </w:p>
    <w:p w14:paraId="4A644BB5" w14:textId="77777777" w:rsidR="00A07E5A" w:rsidRDefault="00A07E5A" w:rsidP="00A07E5A">
      <w:pPr>
        <w:pStyle w:val="BodyA"/>
        <w:tabs>
          <w:tab w:val="left" w:pos="1440"/>
        </w:tabs>
        <w:spacing w:after="0" w:line="240" w:lineRule="auto"/>
        <w:rPr>
          <w:rFonts w:ascii="Book Antiqua" w:hAnsi="Book Antiqua"/>
          <w:kern w:val="0"/>
          <w:sz w:val="28"/>
          <w:szCs w:val="28"/>
        </w:rPr>
      </w:pPr>
      <w:r w:rsidRPr="00F95DC0">
        <w:rPr>
          <w:rFonts w:ascii="Book Antiqua" w:hAnsi="Book Antiqua"/>
          <w:kern w:val="0"/>
          <w:sz w:val="28"/>
          <w:szCs w:val="28"/>
          <w:lang w:val="pt-PT"/>
        </w:rPr>
        <w:t>Presider</w:t>
      </w:r>
      <w:r w:rsidRPr="00F95DC0">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 xml:space="preserve">Will you continue to live together in faithfulness and holiness </w:t>
      </w:r>
    </w:p>
    <w:p w14:paraId="04B93A18"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of life as long as you both shall live?</w:t>
      </w:r>
    </w:p>
    <w:p w14:paraId="50F66E4E" w14:textId="77777777" w:rsidR="00A07E5A" w:rsidRPr="00010AA9" w:rsidRDefault="00A07E5A" w:rsidP="00A07E5A">
      <w:pPr>
        <w:pStyle w:val="BodyA"/>
        <w:tabs>
          <w:tab w:val="left" w:pos="1440"/>
        </w:tabs>
        <w:spacing w:after="0" w:line="240" w:lineRule="auto"/>
        <w:rPr>
          <w:rFonts w:ascii="Book Antiqua" w:hAnsi="Book Antiqua"/>
          <w:b/>
          <w:bCs/>
          <w:kern w:val="0"/>
          <w:sz w:val="20"/>
          <w:szCs w:val="20"/>
        </w:rPr>
      </w:pPr>
      <w:r w:rsidRPr="00F95DC0">
        <w:rPr>
          <w:rFonts w:ascii="Book Antiqua" w:hAnsi="Book Antiqua"/>
          <w:b/>
          <w:bCs/>
          <w:kern w:val="0"/>
          <w:sz w:val="28"/>
          <w:szCs w:val="28"/>
        </w:rPr>
        <w:lastRenderedPageBreak/>
        <w:t xml:space="preserve">Couples:  </w:t>
      </w:r>
      <w:r>
        <w:rPr>
          <w:rFonts w:ascii="Book Antiqua" w:hAnsi="Book Antiqua"/>
          <w:b/>
          <w:bCs/>
          <w:kern w:val="0"/>
          <w:sz w:val="28"/>
          <w:szCs w:val="28"/>
        </w:rPr>
        <w:tab/>
      </w:r>
      <w:r w:rsidRPr="00F95DC0">
        <w:rPr>
          <w:rFonts w:ascii="Book Antiqua" w:hAnsi="Book Antiqua"/>
          <w:b/>
          <w:bCs/>
          <w:kern w:val="0"/>
          <w:sz w:val="28"/>
          <w:szCs w:val="28"/>
        </w:rPr>
        <w:t>I will, with God’s help.</w:t>
      </w:r>
    </w:p>
    <w:p w14:paraId="18F27A09" w14:textId="77777777" w:rsidR="00A07E5A" w:rsidRPr="00010AA9" w:rsidRDefault="00A07E5A" w:rsidP="00A07E5A">
      <w:pPr>
        <w:pStyle w:val="BodyA"/>
        <w:tabs>
          <w:tab w:val="left" w:pos="1440"/>
        </w:tabs>
        <w:spacing w:after="0" w:line="240" w:lineRule="auto"/>
        <w:rPr>
          <w:rFonts w:ascii="Book Antiqua" w:hAnsi="Book Antiqua"/>
          <w:kern w:val="0"/>
          <w:sz w:val="20"/>
          <w:szCs w:val="20"/>
        </w:rPr>
      </w:pPr>
    </w:p>
    <w:p w14:paraId="29405AA0" w14:textId="77777777" w:rsidR="00A07E5A" w:rsidRPr="00010AA9" w:rsidRDefault="00A07E5A" w:rsidP="00A07E5A">
      <w:pPr>
        <w:pStyle w:val="BodyA"/>
        <w:tabs>
          <w:tab w:val="left" w:pos="1440"/>
        </w:tabs>
        <w:spacing w:after="0" w:line="240" w:lineRule="auto"/>
        <w:rPr>
          <w:rFonts w:ascii="Book Antiqua" w:hAnsi="Book Antiqua"/>
          <w:i/>
          <w:iCs/>
          <w:kern w:val="0"/>
          <w:sz w:val="20"/>
          <w:szCs w:val="20"/>
        </w:rPr>
      </w:pPr>
      <w:r w:rsidRPr="00010AA9">
        <w:rPr>
          <w:rFonts w:ascii="Book Antiqua" w:hAnsi="Book Antiqua"/>
          <w:i/>
          <w:iCs/>
          <w:kern w:val="0"/>
          <w:sz w:val="24"/>
          <w:szCs w:val="24"/>
        </w:rPr>
        <w:t>The assembly stands, the couples face the People, and the Presider addresses all gathered:</w:t>
      </w:r>
    </w:p>
    <w:p w14:paraId="24E17E2C" w14:textId="77777777" w:rsidR="00A07E5A" w:rsidRPr="00010AA9" w:rsidRDefault="00A07E5A" w:rsidP="00A07E5A">
      <w:pPr>
        <w:pStyle w:val="BodyA"/>
        <w:tabs>
          <w:tab w:val="left" w:pos="1440"/>
        </w:tabs>
        <w:spacing w:after="0" w:line="240" w:lineRule="auto"/>
        <w:rPr>
          <w:rFonts w:ascii="Book Antiqua" w:hAnsi="Book Antiqua"/>
          <w:kern w:val="0"/>
          <w:sz w:val="20"/>
          <w:szCs w:val="20"/>
        </w:rPr>
      </w:pPr>
    </w:p>
    <w:p w14:paraId="79B233D9" w14:textId="77777777" w:rsidR="00A07E5A" w:rsidRDefault="00A07E5A" w:rsidP="00A07E5A">
      <w:pPr>
        <w:pStyle w:val="BodyA"/>
        <w:tabs>
          <w:tab w:val="left" w:pos="1440"/>
        </w:tabs>
        <w:spacing w:after="0" w:line="240" w:lineRule="auto"/>
        <w:rPr>
          <w:rFonts w:ascii="Book Antiqua" w:hAnsi="Book Antiqua"/>
          <w:kern w:val="0"/>
          <w:sz w:val="28"/>
          <w:szCs w:val="28"/>
        </w:rPr>
      </w:pPr>
      <w:r w:rsidRPr="00F95DC0">
        <w:rPr>
          <w:rFonts w:ascii="Book Antiqua" w:hAnsi="Book Antiqua"/>
          <w:kern w:val="0"/>
          <w:sz w:val="28"/>
          <w:szCs w:val="28"/>
          <w:lang w:val="pt-PT"/>
        </w:rPr>
        <w:t>Presider</w:t>
      </w:r>
      <w:r w:rsidRPr="00F95DC0">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 xml:space="preserve">Will all gathered to witness these vows do everything in your </w:t>
      </w:r>
    </w:p>
    <w:p w14:paraId="447C122E" w14:textId="77777777" w:rsidR="00A07E5A"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 xml:space="preserve">power to uphold and honor these couples in the covenant they </w:t>
      </w:r>
      <w:r>
        <w:rPr>
          <w:rFonts w:ascii="Book Antiqua" w:hAnsi="Book Antiqua"/>
          <w:kern w:val="0"/>
          <w:sz w:val="28"/>
          <w:szCs w:val="28"/>
        </w:rPr>
        <w:t xml:space="preserve"> </w:t>
      </w:r>
    </w:p>
    <w:p w14:paraId="66D23C69"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make this day?</w:t>
      </w:r>
    </w:p>
    <w:p w14:paraId="2A646FD9" w14:textId="77777777" w:rsidR="00A07E5A" w:rsidRPr="00F95DC0" w:rsidRDefault="00A07E5A" w:rsidP="00A07E5A">
      <w:pPr>
        <w:pStyle w:val="BodyA"/>
        <w:tabs>
          <w:tab w:val="left" w:pos="1440"/>
        </w:tabs>
        <w:spacing w:after="0" w:line="240" w:lineRule="auto"/>
        <w:rPr>
          <w:rFonts w:ascii="Book Antiqua" w:hAnsi="Book Antiqua"/>
          <w:b/>
          <w:bCs/>
          <w:kern w:val="0"/>
          <w:sz w:val="28"/>
          <w:szCs w:val="28"/>
        </w:rPr>
      </w:pPr>
      <w:r w:rsidRPr="00F95DC0">
        <w:rPr>
          <w:rFonts w:ascii="Book Antiqua" w:hAnsi="Book Antiqua"/>
          <w:b/>
          <w:bCs/>
          <w:kern w:val="0"/>
          <w:sz w:val="28"/>
          <w:szCs w:val="28"/>
        </w:rPr>
        <w:t xml:space="preserve">People: </w:t>
      </w:r>
      <w:r>
        <w:rPr>
          <w:rFonts w:ascii="Book Antiqua" w:hAnsi="Book Antiqua"/>
          <w:b/>
          <w:bCs/>
          <w:kern w:val="0"/>
          <w:sz w:val="28"/>
          <w:szCs w:val="28"/>
        </w:rPr>
        <w:tab/>
      </w:r>
      <w:r w:rsidRPr="00F95DC0">
        <w:rPr>
          <w:rFonts w:ascii="Book Antiqua" w:hAnsi="Book Antiqua"/>
          <w:b/>
          <w:bCs/>
          <w:kern w:val="0"/>
          <w:sz w:val="28"/>
          <w:szCs w:val="28"/>
        </w:rPr>
        <w:t>We will.</w:t>
      </w:r>
    </w:p>
    <w:p w14:paraId="6A239A4B" w14:textId="77777777" w:rsidR="00A07E5A" w:rsidRPr="00010AA9" w:rsidRDefault="00A07E5A" w:rsidP="00A07E5A">
      <w:pPr>
        <w:pStyle w:val="BodyA"/>
        <w:tabs>
          <w:tab w:val="left" w:pos="1440"/>
        </w:tabs>
        <w:spacing w:after="0" w:line="240" w:lineRule="auto"/>
        <w:rPr>
          <w:rFonts w:ascii="Book Antiqua" w:hAnsi="Book Antiqua"/>
          <w:b/>
          <w:bCs/>
          <w:kern w:val="0"/>
          <w:sz w:val="20"/>
          <w:szCs w:val="20"/>
        </w:rPr>
      </w:pPr>
    </w:p>
    <w:p w14:paraId="72E30D81" w14:textId="77777777" w:rsidR="00A07E5A" w:rsidRDefault="00A07E5A" w:rsidP="00A07E5A">
      <w:pPr>
        <w:pStyle w:val="BodyA"/>
        <w:tabs>
          <w:tab w:val="left" w:pos="1440"/>
        </w:tabs>
        <w:spacing w:after="0" w:line="240" w:lineRule="auto"/>
        <w:rPr>
          <w:rFonts w:ascii="Book Antiqua" w:hAnsi="Book Antiqua"/>
          <w:kern w:val="0"/>
          <w:sz w:val="28"/>
          <w:szCs w:val="28"/>
        </w:rPr>
      </w:pPr>
      <w:r w:rsidRPr="00F95DC0">
        <w:rPr>
          <w:rFonts w:ascii="Book Antiqua" w:hAnsi="Book Antiqua"/>
          <w:kern w:val="0"/>
          <w:sz w:val="28"/>
          <w:szCs w:val="28"/>
        </w:rPr>
        <w:t xml:space="preserve">Presider: </w:t>
      </w:r>
      <w:r>
        <w:rPr>
          <w:rFonts w:ascii="Book Antiqua" w:hAnsi="Book Antiqua"/>
          <w:kern w:val="0"/>
          <w:sz w:val="28"/>
          <w:szCs w:val="28"/>
        </w:rPr>
        <w:tab/>
      </w:r>
      <w:r w:rsidRPr="00F95DC0">
        <w:rPr>
          <w:rFonts w:ascii="Book Antiqua" w:hAnsi="Book Antiqua"/>
          <w:kern w:val="0"/>
          <w:sz w:val="28"/>
          <w:szCs w:val="28"/>
        </w:rPr>
        <w:t xml:space="preserve">Will you pray for them, especially in times of trouble, and </w:t>
      </w:r>
    </w:p>
    <w:p w14:paraId="0B89FB0A"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celebrate with them in times of joy?</w:t>
      </w:r>
    </w:p>
    <w:p w14:paraId="477054C5" w14:textId="77777777" w:rsidR="00A07E5A" w:rsidRPr="00F95DC0" w:rsidRDefault="00A07E5A" w:rsidP="00A07E5A">
      <w:pPr>
        <w:pStyle w:val="BodyA"/>
        <w:tabs>
          <w:tab w:val="left" w:pos="1440"/>
        </w:tabs>
        <w:spacing w:after="0" w:line="240" w:lineRule="auto"/>
        <w:rPr>
          <w:rFonts w:ascii="Book Antiqua" w:hAnsi="Book Antiqua"/>
          <w:b/>
          <w:bCs/>
          <w:kern w:val="0"/>
          <w:sz w:val="28"/>
          <w:szCs w:val="28"/>
        </w:rPr>
      </w:pPr>
      <w:r w:rsidRPr="00F95DC0">
        <w:rPr>
          <w:rFonts w:ascii="Book Antiqua" w:hAnsi="Book Antiqua"/>
          <w:b/>
          <w:bCs/>
          <w:kern w:val="0"/>
          <w:sz w:val="28"/>
          <w:szCs w:val="28"/>
        </w:rPr>
        <w:t xml:space="preserve">People: </w:t>
      </w:r>
      <w:r>
        <w:rPr>
          <w:rFonts w:ascii="Book Antiqua" w:hAnsi="Book Antiqua"/>
          <w:b/>
          <w:bCs/>
          <w:kern w:val="0"/>
          <w:sz w:val="28"/>
          <w:szCs w:val="28"/>
        </w:rPr>
        <w:t xml:space="preserve"> </w:t>
      </w:r>
      <w:r>
        <w:rPr>
          <w:rFonts w:ascii="Book Antiqua" w:hAnsi="Book Antiqua"/>
          <w:b/>
          <w:bCs/>
          <w:kern w:val="0"/>
          <w:sz w:val="28"/>
          <w:szCs w:val="28"/>
        </w:rPr>
        <w:tab/>
      </w:r>
      <w:r w:rsidRPr="00F95DC0">
        <w:rPr>
          <w:rFonts w:ascii="Book Antiqua" w:hAnsi="Book Antiqua"/>
          <w:b/>
          <w:bCs/>
          <w:kern w:val="0"/>
          <w:sz w:val="28"/>
          <w:szCs w:val="28"/>
        </w:rPr>
        <w:t>We will.</w:t>
      </w:r>
    </w:p>
    <w:p w14:paraId="3B70F4DD" w14:textId="77777777" w:rsidR="00A07E5A" w:rsidRPr="00010AA9" w:rsidRDefault="00A07E5A" w:rsidP="00A07E5A">
      <w:pPr>
        <w:pStyle w:val="BodyA"/>
        <w:tabs>
          <w:tab w:val="left" w:pos="1440"/>
        </w:tabs>
        <w:spacing w:after="0" w:line="240" w:lineRule="auto"/>
        <w:rPr>
          <w:rFonts w:ascii="Book Antiqua" w:hAnsi="Book Antiqua"/>
          <w:kern w:val="0"/>
          <w:sz w:val="36"/>
          <w:szCs w:val="36"/>
        </w:rPr>
      </w:pPr>
    </w:p>
    <w:p w14:paraId="776EA051" w14:textId="77777777" w:rsidR="00A07E5A" w:rsidRPr="00010AA9" w:rsidRDefault="00A07E5A" w:rsidP="00A07E5A">
      <w:pPr>
        <w:pStyle w:val="BodyA"/>
        <w:tabs>
          <w:tab w:val="left" w:pos="1440"/>
        </w:tabs>
        <w:spacing w:after="0" w:line="240" w:lineRule="auto"/>
        <w:rPr>
          <w:rFonts w:ascii="Book Antiqua" w:hAnsi="Book Antiqua"/>
          <w:b/>
          <w:bCs/>
          <w:kern w:val="0"/>
          <w:sz w:val="36"/>
          <w:szCs w:val="36"/>
        </w:rPr>
      </w:pPr>
      <w:r w:rsidRPr="00010AA9">
        <w:rPr>
          <w:rFonts w:ascii="Book Antiqua" w:hAnsi="Book Antiqua"/>
          <w:b/>
          <w:bCs/>
          <w:kern w:val="0"/>
          <w:sz w:val="36"/>
          <w:szCs w:val="36"/>
        </w:rPr>
        <w:t>Prayers for the Couples</w:t>
      </w:r>
    </w:p>
    <w:p w14:paraId="6A09420D" w14:textId="77777777" w:rsidR="00A07E5A" w:rsidRPr="00010AA9" w:rsidRDefault="00A07E5A" w:rsidP="00A07E5A">
      <w:pPr>
        <w:pStyle w:val="BodyA"/>
        <w:tabs>
          <w:tab w:val="left" w:pos="1440"/>
        </w:tabs>
        <w:spacing w:after="0" w:line="240" w:lineRule="auto"/>
        <w:rPr>
          <w:rFonts w:ascii="Book Antiqua" w:hAnsi="Book Antiqua"/>
          <w:kern w:val="0"/>
          <w:sz w:val="20"/>
          <w:szCs w:val="20"/>
        </w:rPr>
      </w:pPr>
    </w:p>
    <w:p w14:paraId="0037EC08" w14:textId="77777777" w:rsidR="00A07E5A" w:rsidRDefault="00A07E5A" w:rsidP="00A07E5A">
      <w:pPr>
        <w:pStyle w:val="BodyA"/>
        <w:tabs>
          <w:tab w:val="left" w:pos="1440"/>
        </w:tabs>
        <w:spacing w:after="0" w:line="240" w:lineRule="auto"/>
        <w:rPr>
          <w:rFonts w:ascii="Book Antiqua" w:hAnsi="Book Antiqua"/>
          <w:kern w:val="0"/>
          <w:sz w:val="28"/>
          <w:szCs w:val="28"/>
        </w:rPr>
      </w:pPr>
      <w:r w:rsidRPr="00F95DC0">
        <w:rPr>
          <w:rFonts w:ascii="Book Antiqua" w:hAnsi="Book Antiqua"/>
          <w:kern w:val="0"/>
          <w:sz w:val="28"/>
          <w:szCs w:val="28"/>
        </w:rPr>
        <w:t>Deacon:</w:t>
      </w:r>
      <w:r w:rsidRPr="00F95DC0">
        <w:rPr>
          <w:rFonts w:ascii="Book Antiqua" w:hAnsi="Book Antiqua"/>
          <w:b/>
          <w:bCs/>
          <w:kern w:val="0"/>
          <w:sz w:val="28"/>
          <w:szCs w:val="28"/>
        </w:rPr>
        <w:t xml:space="preserve"> </w:t>
      </w:r>
      <w:r>
        <w:rPr>
          <w:rFonts w:ascii="Book Antiqua" w:hAnsi="Book Antiqua"/>
          <w:b/>
          <w:bCs/>
          <w:kern w:val="0"/>
          <w:sz w:val="28"/>
          <w:szCs w:val="28"/>
        </w:rPr>
        <w:tab/>
      </w:r>
      <w:r w:rsidRPr="00F95DC0">
        <w:rPr>
          <w:rFonts w:ascii="Book Antiqua" w:hAnsi="Book Antiqua"/>
          <w:kern w:val="0"/>
          <w:sz w:val="28"/>
          <w:szCs w:val="28"/>
        </w:rPr>
        <w:t xml:space="preserve">Let us pray for these couples in their life together and for the </w:t>
      </w:r>
    </w:p>
    <w:p w14:paraId="7C669351"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concerns of this community:</w:t>
      </w:r>
    </w:p>
    <w:p w14:paraId="062E9546" w14:textId="77777777" w:rsidR="00A07E5A"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 xml:space="preserve">For these couples, seeking God’s blessing and the blessing of all </w:t>
      </w:r>
    </w:p>
    <w:p w14:paraId="44215042"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gathered here;</w:t>
      </w:r>
      <w:r>
        <w:rPr>
          <w:rFonts w:ascii="Book Antiqua" w:hAnsi="Book Antiqua"/>
          <w:kern w:val="0"/>
          <w:sz w:val="28"/>
          <w:szCs w:val="28"/>
        </w:rPr>
        <w:t xml:space="preserve"> </w:t>
      </w:r>
      <w:r w:rsidRPr="00F95DC0">
        <w:rPr>
          <w:rFonts w:ascii="Book Antiqua" w:hAnsi="Book Antiqua"/>
          <w:kern w:val="0"/>
          <w:sz w:val="28"/>
          <w:szCs w:val="28"/>
        </w:rPr>
        <w:t>Loving God, in your mercy,</w:t>
      </w:r>
    </w:p>
    <w:p w14:paraId="4D10C5CC" w14:textId="77777777" w:rsidR="00A07E5A" w:rsidRPr="00F95DC0" w:rsidRDefault="00A07E5A" w:rsidP="00A07E5A">
      <w:pPr>
        <w:pStyle w:val="BodyA"/>
        <w:tabs>
          <w:tab w:val="left" w:pos="1440"/>
        </w:tabs>
        <w:spacing w:after="0" w:line="240" w:lineRule="auto"/>
        <w:rPr>
          <w:rFonts w:ascii="Book Antiqua" w:hAnsi="Book Antiqua"/>
          <w:b/>
          <w:bCs/>
          <w:kern w:val="0"/>
          <w:sz w:val="28"/>
          <w:szCs w:val="28"/>
        </w:rPr>
      </w:pPr>
      <w:r w:rsidRPr="00F95DC0">
        <w:rPr>
          <w:rFonts w:ascii="Book Antiqua" w:hAnsi="Book Antiqua"/>
          <w:b/>
          <w:bCs/>
          <w:kern w:val="0"/>
          <w:sz w:val="28"/>
          <w:szCs w:val="28"/>
        </w:rPr>
        <w:t xml:space="preserve">People: </w:t>
      </w:r>
      <w:r>
        <w:rPr>
          <w:rFonts w:ascii="Book Antiqua" w:hAnsi="Book Antiqua"/>
          <w:b/>
          <w:bCs/>
          <w:kern w:val="0"/>
          <w:sz w:val="28"/>
          <w:szCs w:val="28"/>
        </w:rPr>
        <w:tab/>
      </w:r>
      <w:r w:rsidRPr="00F95DC0">
        <w:rPr>
          <w:rFonts w:ascii="Book Antiqua" w:hAnsi="Book Antiqua"/>
          <w:b/>
          <w:bCs/>
          <w:kern w:val="0"/>
          <w:sz w:val="28"/>
          <w:szCs w:val="28"/>
        </w:rPr>
        <w:t>Hear our prayer.</w:t>
      </w:r>
    </w:p>
    <w:p w14:paraId="17810A70" w14:textId="77777777" w:rsidR="00A07E5A" w:rsidRPr="00F95DC0" w:rsidRDefault="00A07E5A" w:rsidP="00A07E5A">
      <w:pPr>
        <w:pStyle w:val="BodyA"/>
        <w:tabs>
          <w:tab w:val="left" w:pos="1440"/>
        </w:tabs>
        <w:spacing w:after="0" w:line="240" w:lineRule="auto"/>
        <w:rPr>
          <w:rFonts w:ascii="Book Antiqua" w:hAnsi="Book Antiqua"/>
          <w:b/>
          <w:bCs/>
          <w:kern w:val="0"/>
          <w:sz w:val="28"/>
          <w:szCs w:val="28"/>
        </w:rPr>
      </w:pPr>
    </w:p>
    <w:p w14:paraId="4C7A30AC"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sidRPr="00F95DC0">
        <w:rPr>
          <w:rFonts w:ascii="Book Antiqua" w:hAnsi="Book Antiqua"/>
          <w:kern w:val="0"/>
          <w:sz w:val="28"/>
          <w:szCs w:val="28"/>
        </w:rPr>
        <w:t xml:space="preserve">Deacon: </w:t>
      </w:r>
      <w:r>
        <w:rPr>
          <w:rFonts w:ascii="Book Antiqua" w:hAnsi="Book Antiqua"/>
          <w:kern w:val="0"/>
          <w:sz w:val="28"/>
          <w:szCs w:val="28"/>
        </w:rPr>
        <w:tab/>
      </w:r>
      <w:r w:rsidRPr="00F95DC0">
        <w:rPr>
          <w:rFonts w:ascii="Book Antiqua" w:hAnsi="Book Antiqua"/>
          <w:kern w:val="0"/>
          <w:sz w:val="28"/>
          <w:szCs w:val="28"/>
        </w:rPr>
        <w:t>For a spirit of loving-kindness to shelter them all their days;</w:t>
      </w:r>
    </w:p>
    <w:p w14:paraId="06AA02FD"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Loving God, in your mercy</w:t>
      </w:r>
    </w:p>
    <w:p w14:paraId="434168D8" w14:textId="77777777" w:rsidR="00A07E5A" w:rsidRPr="00F95DC0" w:rsidRDefault="00A07E5A" w:rsidP="00A07E5A">
      <w:pPr>
        <w:pStyle w:val="BodyA"/>
        <w:tabs>
          <w:tab w:val="left" w:pos="1440"/>
        </w:tabs>
        <w:spacing w:after="0" w:line="240" w:lineRule="auto"/>
        <w:rPr>
          <w:rFonts w:ascii="Book Antiqua" w:hAnsi="Book Antiqua"/>
          <w:b/>
          <w:bCs/>
          <w:kern w:val="0"/>
          <w:sz w:val="28"/>
          <w:szCs w:val="28"/>
        </w:rPr>
      </w:pPr>
      <w:r w:rsidRPr="00F95DC0">
        <w:rPr>
          <w:rFonts w:ascii="Book Antiqua" w:hAnsi="Book Antiqua"/>
          <w:b/>
          <w:bCs/>
          <w:kern w:val="0"/>
          <w:sz w:val="28"/>
          <w:szCs w:val="28"/>
        </w:rPr>
        <w:t xml:space="preserve">People: </w:t>
      </w:r>
      <w:r>
        <w:rPr>
          <w:rFonts w:ascii="Book Antiqua" w:hAnsi="Book Antiqua"/>
          <w:b/>
          <w:bCs/>
          <w:kern w:val="0"/>
          <w:sz w:val="28"/>
          <w:szCs w:val="28"/>
        </w:rPr>
        <w:tab/>
      </w:r>
      <w:r w:rsidRPr="00F95DC0">
        <w:rPr>
          <w:rFonts w:ascii="Book Antiqua" w:hAnsi="Book Antiqua"/>
          <w:b/>
          <w:bCs/>
          <w:kern w:val="0"/>
          <w:sz w:val="28"/>
          <w:szCs w:val="28"/>
        </w:rPr>
        <w:t>Hear our prayer.</w:t>
      </w:r>
    </w:p>
    <w:p w14:paraId="3F600481"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p>
    <w:p w14:paraId="6199A121"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sidRPr="00F95DC0">
        <w:rPr>
          <w:rFonts w:ascii="Book Antiqua" w:hAnsi="Book Antiqua"/>
          <w:sz w:val="28"/>
          <w:szCs w:val="28"/>
        </w:rPr>
        <w:t>Deacon:</w:t>
      </w:r>
      <w:r w:rsidRPr="00F95DC0">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For friends to support them and communities to enfold them;</w:t>
      </w:r>
    </w:p>
    <w:p w14:paraId="5DC747C7"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Loving God, in your mercy,</w:t>
      </w:r>
    </w:p>
    <w:p w14:paraId="41198080" w14:textId="77777777" w:rsidR="00A07E5A" w:rsidRPr="00F95DC0" w:rsidRDefault="00A07E5A" w:rsidP="00A07E5A">
      <w:pPr>
        <w:pStyle w:val="BodyA"/>
        <w:tabs>
          <w:tab w:val="left" w:pos="1440"/>
        </w:tabs>
        <w:spacing w:after="0" w:line="240" w:lineRule="auto"/>
        <w:rPr>
          <w:rFonts w:ascii="Book Antiqua" w:hAnsi="Book Antiqua"/>
          <w:b/>
          <w:bCs/>
          <w:kern w:val="0"/>
          <w:sz w:val="28"/>
          <w:szCs w:val="28"/>
        </w:rPr>
      </w:pPr>
      <w:r w:rsidRPr="00F95DC0">
        <w:rPr>
          <w:rFonts w:ascii="Book Antiqua" w:hAnsi="Book Antiqua"/>
          <w:b/>
          <w:bCs/>
          <w:kern w:val="0"/>
          <w:sz w:val="28"/>
          <w:szCs w:val="28"/>
        </w:rPr>
        <w:t xml:space="preserve">People: </w:t>
      </w:r>
      <w:r>
        <w:rPr>
          <w:rFonts w:ascii="Book Antiqua" w:hAnsi="Book Antiqua"/>
          <w:b/>
          <w:bCs/>
          <w:kern w:val="0"/>
          <w:sz w:val="28"/>
          <w:szCs w:val="28"/>
        </w:rPr>
        <w:tab/>
      </w:r>
      <w:r w:rsidRPr="00F95DC0">
        <w:rPr>
          <w:rFonts w:ascii="Book Antiqua" w:hAnsi="Book Antiqua"/>
          <w:b/>
          <w:bCs/>
          <w:kern w:val="0"/>
          <w:sz w:val="28"/>
          <w:szCs w:val="28"/>
        </w:rPr>
        <w:t>Hear our prayer.</w:t>
      </w:r>
    </w:p>
    <w:p w14:paraId="0A6374DC" w14:textId="77777777" w:rsidR="00A07E5A" w:rsidRPr="00010AA9" w:rsidRDefault="00A07E5A" w:rsidP="00A07E5A">
      <w:pPr>
        <w:pStyle w:val="BodyA"/>
        <w:tabs>
          <w:tab w:val="left" w:pos="1440"/>
        </w:tabs>
        <w:spacing w:after="0" w:line="240" w:lineRule="auto"/>
        <w:rPr>
          <w:rFonts w:ascii="Book Antiqua" w:hAnsi="Book Antiqua"/>
          <w:kern w:val="0"/>
          <w:sz w:val="20"/>
          <w:szCs w:val="20"/>
        </w:rPr>
      </w:pPr>
    </w:p>
    <w:p w14:paraId="2486E4E7" w14:textId="77777777" w:rsidR="00A07E5A" w:rsidRDefault="00A07E5A" w:rsidP="00A07E5A">
      <w:pPr>
        <w:pStyle w:val="BodyA"/>
        <w:tabs>
          <w:tab w:val="left" w:pos="1440"/>
        </w:tabs>
        <w:spacing w:after="0" w:line="240" w:lineRule="auto"/>
        <w:rPr>
          <w:rFonts w:ascii="Book Antiqua" w:hAnsi="Book Antiqua"/>
          <w:kern w:val="0"/>
          <w:sz w:val="28"/>
          <w:szCs w:val="28"/>
        </w:rPr>
      </w:pPr>
      <w:r w:rsidRPr="00F95DC0">
        <w:rPr>
          <w:rFonts w:ascii="Book Antiqua" w:hAnsi="Book Antiqua"/>
          <w:sz w:val="28"/>
          <w:szCs w:val="28"/>
        </w:rPr>
        <w:t>Deacon:</w:t>
      </w:r>
      <w:r w:rsidRPr="00F95DC0">
        <w:rPr>
          <w:rFonts w:ascii="Book Antiqua" w:hAnsi="Book Antiqua"/>
          <w:kern w:val="0"/>
          <w:sz w:val="28"/>
          <w:szCs w:val="28"/>
        </w:rPr>
        <w:t xml:space="preserve"> </w:t>
      </w: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For peace in their home and love in their family;</w:t>
      </w:r>
      <w:r>
        <w:rPr>
          <w:rFonts w:ascii="Book Antiqua" w:hAnsi="Book Antiqua"/>
          <w:kern w:val="0"/>
          <w:sz w:val="28"/>
          <w:szCs w:val="28"/>
        </w:rPr>
        <w:t xml:space="preserve"> </w:t>
      </w:r>
      <w:r w:rsidRPr="00F95DC0">
        <w:rPr>
          <w:rFonts w:ascii="Book Antiqua" w:hAnsi="Book Antiqua"/>
          <w:kern w:val="0"/>
          <w:sz w:val="28"/>
          <w:szCs w:val="28"/>
        </w:rPr>
        <w:t xml:space="preserve">Loving God, in </w:t>
      </w:r>
    </w:p>
    <w:p w14:paraId="6608489C"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your mercy,</w:t>
      </w:r>
    </w:p>
    <w:p w14:paraId="66D66894" w14:textId="77777777" w:rsidR="00A07E5A" w:rsidRPr="00F95DC0" w:rsidRDefault="00A07E5A" w:rsidP="00A07E5A">
      <w:pPr>
        <w:pStyle w:val="BodyA"/>
        <w:tabs>
          <w:tab w:val="left" w:pos="1440"/>
        </w:tabs>
        <w:spacing w:after="0" w:line="240" w:lineRule="auto"/>
        <w:rPr>
          <w:rFonts w:ascii="Book Antiqua" w:hAnsi="Book Antiqua"/>
          <w:b/>
          <w:bCs/>
          <w:kern w:val="0"/>
          <w:sz w:val="28"/>
          <w:szCs w:val="28"/>
        </w:rPr>
      </w:pPr>
      <w:r w:rsidRPr="00F95DC0">
        <w:rPr>
          <w:rFonts w:ascii="Book Antiqua" w:hAnsi="Book Antiqua"/>
          <w:b/>
          <w:bCs/>
          <w:kern w:val="0"/>
          <w:sz w:val="28"/>
          <w:szCs w:val="28"/>
        </w:rPr>
        <w:t xml:space="preserve">People: </w:t>
      </w:r>
      <w:r>
        <w:rPr>
          <w:rFonts w:ascii="Book Antiqua" w:hAnsi="Book Antiqua"/>
          <w:b/>
          <w:bCs/>
          <w:kern w:val="0"/>
          <w:sz w:val="28"/>
          <w:szCs w:val="28"/>
        </w:rPr>
        <w:t xml:space="preserve"> </w:t>
      </w:r>
      <w:r>
        <w:rPr>
          <w:rFonts w:ascii="Book Antiqua" w:hAnsi="Book Antiqua"/>
          <w:b/>
          <w:bCs/>
          <w:kern w:val="0"/>
          <w:sz w:val="28"/>
          <w:szCs w:val="28"/>
        </w:rPr>
        <w:tab/>
      </w:r>
      <w:r w:rsidRPr="00F95DC0">
        <w:rPr>
          <w:rFonts w:ascii="Book Antiqua" w:hAnsi="Book Antiqua"/>
          <w:b/>
          <w:bCs/>
          <w:kern w:val="0"/>
          <w:sz w:val="28"/>
          <w:szCs w:val="28"/>
        </w:rPr>
        <w:t>Hear our prayer.</w:t>
      </w:r>
    </w:p>
    <w:p w14:paraId="4A76E2C9" w14:textId="77777777" w:rsidR="00A07E5A" w:rsidRPr="00010AA9" w:rsidRDefault="00A07E5A" w:rsidP="00A07E5A">
      <w:pPr>
        <w:pStyle w:val="BodyA"/>
        <w:tabs>
          <w:tab w:val="left" w:pos="1440"/>
        </w:tabs>
        <w:spacing w:after="0" w:line="240" w:lineRule="auto"/>
        <w:rPr>
          <w:rFonts w:ascii="Book Antiqua" w:hAnsi="Book Antiqua"/>
          <w:kern w:val="0"/>
          <w:sz w:val="20"/>
          <w:szCs w:val="20"/>
        </w:rPr>
      </w:pPr>
    </w:p>
    <w:p w14:paraId="4DE71DDF" w14:textId="77777777" w:rsidR="00A07E5A" w:rsidRDefault="00A07E5A" w:rsidP="00A07E5A">
      <w:pPr>
        <w:pStyle w:val="BodyA"/>
        <w:tabs>
          <w:tab w:val="left" w:pos="1440"/>
        </w:tabs>
        <w:spacing w:after="0" w:line="240" w:lineRule="auto"/>
        <w:rPr>
          <w:rFonts w:ascii="Book Antiqua" w:hAnsi="Book Antiqua"/>
          <w:sz w:val="28"/>
          <w:szCs w:val="28"/>
        </w:rPr>
      </w:pPr>
      <w:r w:rsidRPr="00F95DC0">
        <w:rPr>
          <w:rFonts w:ascii="Book Antiqua" w:hAnsi="Book Antiqua"/>
          <w:sz w:val="28"/>
          <w:szCs w:val="28"/>
        </w:rPr>
        <w:t>Deacon:</w:t>
      </w:r>
      <w:r w:rsidRPr="00F95DC0">
        <w:rPr>
          <w:rFonts w:ascii="Book Antiqua" w:hAnsi="Book Antiqua"/>
          <w:kern w:val="0"/>
          <w:sz w:val="28"/>
          <w:szCs w:val="28"/>
        </w:rPr>
        <w:t xml:space="preserve"> </w:t>
      </w:r>
      <w:bookmarkStart w:id="5" w:name="_Hlk136712172"/>
      <w:r>
        <w:rPr>
          <w:rFonts w:ascii="Book Antiqua" w:hAnsi="Book Antiqua"/>
          <w:kern w:val="0"/>
          <w:sz w:val="28"/>
          <w:szCs w:val="28"/>
        </w:rPr>
        <w:tab/>
      </w:r>
      <w:commentRangeStart w:id="6"/>
      <w:r w:rsidRPr="00F95DC0">
        <w:rPr>
          <w:rFonts w:ascii="Book Antiqua" w:hAnsi="Book Antiqua"/>
          <w:sz w:val="28"/>
          <w:szCs w:val="28"/>
        </w:rPr>
        <w:t xml:space="preserve">For the grace and wisdom to care for the children, </w:t>
      </w:r>
      <w:r>
        <w:rPr>
          <w:rFonts w:ascii="Book Antiqua" w:hAnsi="Book Antiqua"/>
          <w:sz w:val="28"/>
          <w:szCs w:val="28"/>
        </w:rPr>
        <w:t xml:space="preserve"> </w:t>
      </w:r>
    </w:p>
    <w:p w14:paraId="3671E095" w14:textId="77777777" w:rsidR="00A07E5A" w:rsidRDefault="00A07E5A" w:rsidP="00A07E5A">
      <w:pPr>
        <w:pStyle w:val="BodyA"/>
        <w:tabs>
          <w:tab w:val="left" w:pos="1440"/>
        </w:tabs>
        <w:spacing w:after="0" w:line="240" w:lineRule="auto"/>
        <w:rPr>
          <w:rFonts w:ascii="Book Antiqua" w:hAnsi="Book Antiqua"/>
          <w:sz w:val="28"/>
          <w:szCs w:val="28"/>
        </w:rPr>
      </w:pPr>
      <w:r>
        <w:rPr>
          <w:rFonts w:ascii="Book Antiqua" w:hAnsi="Book Antiqua"/>
          <w:sz w:val="28"/>
          <w:szCs w:val="28"/>
        </w:rPr>
        <w:t xml:space="preserve"> </w:t>
      </w:r>
      <w:r>
        <w:rPr>
          <w:rFonts w:ascii="Book Antiqua" w:hAnsi="Book Antiqua"/>
          <w:sz w:val="28"/>
          <w:szCs w:val="28"/>
        </w:rPr>
        <w:tab/>
      </w:r>
      <w:r w:rsidRPr="00F95DC0">
        <w:rPr>
          <w:rFonts w:ascii="Book Antiqua" w:hAnsi="Book Antiqua"/>
          <w:sz w:val="28"/>
          <w:szCs w:val="28"/>
        </w:rPr>
        <w:t xml:space="preserve">grandchildren, and other family members you may entrust to </w:t>
      </w:r>
    </w:p>
    <w:p w14:paraId="49C19589"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sz w:val="28"/>
          <w:szCs w:val="28"/>
        </w:rPr>
        <w:t xml:space="preserve"> </w:t>
      </w:r>
      <w:r>
        <w:rPr>
          <w:rFonts w:ascii="Book Antiqua" w:hAnsi="Book Antiqua"/>
          <w:sz w:val="28"/>
          <w:szCs w:val="28"/>
        </w:rPr>
        <w:tab/>
      </w:r>
      <w:r w:rsidRPr="00F95DC0">
        <w:rPr>
          <w:rFonts w:ascii="Book Antiqua" w:hAnsi="Book Antiqua"/>
          <w:sz w:val="28"/>
          <w:szCs w:val="28"/>
        </w:rPr>
        <w:t>them</w:t>
      </w:r>
      <w:bookmarkEnd w:id="5"/>
      <w:r w:rsidRPr="00F95DC0">
        <w:rPr>
          <w:rFonts w:ascii="Book Antiqua" w:hAnsi="Book Antiqua"/>
          <w:sz w:val="28"/>
          <w:szCs w:val="28"/>
        </w:rPr>
        <w:t>; Loving God, in your mercy,</w:t>
      </w:r>
      <w:commentRangeEnd w:id="6"/>
      <w:r w:rsidRPr="00F95DC0">
        <w:rPr>
          <w:rStyle w:val="CommentReference"/>
          <w:rFonts w:ascii="Book Antiqua" w:hAnsi="Book Antiqua"/>
          <w:kern w:val="0"/>
          <w:sz w:val="28"/>
          <w:szCs w:val="28"/>
        </w:rPr>
        <w:commentReference w:id="6"/>
      </w:r>
    </w:p>
    <w:p w14:paraId="229287B5" w14:textId="77777777" w:rsidR="00A07E5A" w:rsidRPr="00F95DC0" w:rsidRDefault="00A07E5A" w:rsidP="00A07E5A">
      <w:pPr>
        <w:pStyle w:val="BodyA"/>
        <w:tabs>
          <w:tab w:val="left" w:pos="1440"/>
        </w:tabs>
        <w:spacing w:after="0" w:line="240" w:lineRule="auto"/>
        <w:rPr>
          <w:rFonts w:ascii="Book Antiqua" w:hAnsi="Book Antiqua"/>
          <w:b/>
          <w:bCs/>
          <w:kern w:val="0"/>
          <w:sz w:val="28"/>
          <w:szCs w:val="28"/>
        </w:rPr>
      </w:pPr>
      <w:r w:rsidRPr="00F95DC0">
        <w:rPr>
          <w:rFonts w:ascii="Book Antiqua" w:hAnsi="Book Antiqua"/>
          <w:b/>
          <w:bCs/>
          <w:kern w:val="0"/>
          <w:sz w:val="28"/>
          <w:szCs w:val="28"/>
        </w:rPr>
        <w:t xml:space="preserve">People: </w:t>
      </w:r>
      <w:r>
        <w:rPr>
          <w:rFonts w:ascii="Book Antiqua" w:hAnsi="Book Antiqua"/>
          <w:b/>
          <w:bCs/>
          <w:kern w:val="0"/>
          <w:sz w:val="28"/>
          <w:szCs w:val="28"/>
        </w:rPr>
        <w:tab/>
      </w:r>
      <w:r w:rsidRPr="00F95DC0">
        <w:rPr>
          <w:rFonts w:ascii="Book Antiqua" w:hAnsi="Book Antiqua"/>
          <w:b/>
          <w:bCs/>
          <w:kern w:val="0"/>
          <w:sz w:val="28"/>
          <w:szCs w:val="28"/>
        </w:rPr>
        <w:t>Hear our prayer.</w:t>
      </w:r>
    </w:p>
    <w:p w14:paraId="6A6CE38C" w14:textId="77777777" w:rsidR="00A07E5A" w:rsidRPr="00010AA9" w:rsidRDefault="00A07E5A" w:rsidP="00A07E5A">
      <w:pPr>
        <w:pStyle w:val="BodyA"/>
        <w:tabs>
          <w:tab w:val="left" w:pos="1440"/>
        </w:tabs>
        <w:spacing w:after="0" w:line="240" w:lineRule="auto"/>
        <w:rPr>
          <w:rFonts w:ascii="Book Antiqua" w:hAnsi="Book Antiqua"/>
          <w:kern w:val="0"/>
          <w:sz w:val="20"/>
          <w:szCs w:val="20"/>
        </w:rPr>
      </w:pPr>
    </w:p>
    <w:p w14:paraId="6E6265EC" w14:textId="77777777" w:rsidR="00A07E5A" w:rsidRDefault="00A07E5A" w:rsidP="00A07E5A">
      <w:pPr>
        <w:pStyle w:val="BodyA"/>
        <w:tabs>
          <w:tab w:val="left" w:pos="1440"/>
        </w:tabs>
        <w:spacing w:after="0" w:line="240" w:lineRule="auto"/>
        <w:rPr>
          <w:rFonts w:ascii="Book Antiqua" w:hAnsi="Book Antiqua"/>
          <w:kern w:val="0"/>
          <w:sz w:val="28"/>
          <w:szCs w:val="28"/>
        </w:rPr>
      </w:pPr>
      <w:r w:rsidRPr="00F95DC0">
        <w:rPr>
          <w:rFonts w:ascii="Book Antiqua" w:hAnsi="Book Antiqua"/>
          <w:sz w:val="28"/>
          <w:szCs w:val="28"/>
        </w:rPr>
        <w:t>Deacon:</w:t>
      </w:r>
      <w:r w:rsidRPr="00F95DC0">
        <w:rPr>
          <w:rFonts w:ascii="Book Antiqua" w:hAnsi="Book Antiqua"/>
          <w:kern w:val="0"/>
          <w:sz w:val="28"/>
          <w:szCs w:val="28"/>
        </w:rPr>
        <w:t xml:space="preserve"> </w:t>
      </w: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 xml:space="preserve">For the honesty to acknowledge when they hurt each other, and </w:t>
      </w:r>
    </w:p>
    <w:p w14:paraId="4FECF66F" w14:textId="77777777" w:rsidR="00A07E5A"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lastRenderedPageBreak/>
        <w:t xml:space="preserve"> </w:t>
      </w:r>
      <w:r>
        <w:rPr>
          <w:rFonts w:ascii="Book Antiqua" w:hAnsi="Book Antiqua"/>
          <w:kern w:val="0"/>
          <w:sz w:val="28"/>
          <w:szCs w:val="28"/>
        </w:rPr>
        <w:tab/>
      </w:r>
      <w:r w:rsidRPr="00F95DC0">
        <w:rPr>
          <w:rFonts w:ascii="Book Antiqua" w:hAnsi="Book Antiqua"/>
          <w:kern w:val="0"/>
          <w:sz w:val="28"/>
          <w:szCs w:val="28"/>
        </w:rPr>
        <w:t xml:space="preserve">the humility to seek each other’s forgiveness and yours; Loving </w:t>
      </w:r>
    </w:p>
    <w:p w14:paraId="50B6E926"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God, in your mercy,</w:t>
      </w:r>
    </w:p>
    <w:p w14:paraId="141B3511" w14:textId="77777777" w:rsidR="00A07E5A" w:rsidRPr="00F95DC0" w:rsidRDefault="00A07E5A" w:rsidP="00A07E5A">
      <w:pPr>
        <w:pStyle w:val="BodyA"/>
        <w:tabs>
          <w:tab w:val="left" w:pos="1440"/>
        </w:tabs>
        <w:spacing w:after="0" w:line="240" w:lineRule="auto"/>
        <w:rPr>
          <w:rFonts w:ascii="Book Antiqua" w:hAnsi="Book Antiqua"/>
          <w:b/>
          <w:bCs/>
          <w:kern w:val="0"/>
          <w:sz w:val="28"/>
          <w:szCs w:val="28"/>
        </w:rPr>
      </w:pPr>
      <w:r w:rsidRPr="00F95DC0">
        <w:rPr>
          <w:rFonts w:ascii="Book Antiqua" w:hAnsi="Book Antiqua"/>
          <w:b/>
          <w:bCs/>
          <w:kern w:val="0"/>
          <w:sz w:val="28"/>
          <w:szCs w:val="28"/>
        </w:rPr>
        <w:t xml:space="preserve">People: </w:t>
      </w:r>
      <w:r>
        <w:rPr>
          <w:rFonts w:ascii="Book Antiqua" w:hAnsi="Book Antiqua"/>
          <w:b/>
          <w:bCs/>
          <w:kern w:val="0"/>
          <w:sz w:val="28"/>
          <w:szCs w:val="28"/>
        </w:rPr>
        <w:t xml:space="preserve"> </w:t>
      </w:r>
      <w:r>
        <w:rPr>
          <w:rFonts w:ascii="Book Antiqua" w:hAnsi="Book Antiqua"/>
          <w:b/>
          <w:bCs/>
          <w:kern w:val="0"/>
          <w:sz w:val="28"/>
          <w:szCs w:val="28"/>
        </w:rPr>
        <w:tab/>
      </w:r>
      <w:r w:rsidRPr="00F95DC0">
        <w:rPr>
          <w:rFonts w:ascii="Book Antiqua" w:hAnsi="Book Antiqua"/>
          <w:b/>
          <w:bCs/>
          <w:kern w:val="0"/>
          <w:sz w:val="28"/>
          <w:szCs w:val="28"/>
        </w:rPr>
        <w:t>Hear our prayer.</w:t>
      </w:r>
    </w:p>
    <w:p w14:paraId="72CF93FB" w14:textId="77777777" w:rsidR="00A07E5A" w:rsidRPr="00010AA9" w:rsidRDefault="00A07E5A" w:rsidP="00A07E5A">
      <w:pPr>
        <w:pStyle w:val="BodyA"/>
        <w:tabs>
          <w:tab w:val="left" w:pos="1440"/>
        </w:tabs>
        <w:spacing w:after="0" w:line="240" w:lineRule="auto"/>
        <w:rPr>
          <w:rFonts w:ascii="Book Antiqua" w:hAnsi="Book Antiqua"/>
          <w:kern w:val="0"/>
          <w:sz w:val="20"/>
          <w:szCs w:val="20"/>
        </w:rPr>
      </w:pPr>
    </w:p>
    <w:p w14:paraId="206CF6FA" w14:textId="77777777" w:rsidR="00A07E5A" w:rsidRDefault="00A07E5A" w:rsidP="00A07E5A">
      <w:pPr>
        <w:pStyle w:val="BodyA"/>
        <w:tabs>
          <w:tab w:val="left" w:pos="1440"/>
        </w:tabs>
        <w:spacing w:after="0" w:line="240" w:lineRule="auto"/>
        <w:rPr>
          <w:rFonts w:ascii="Book Antiqua" w:hAnsi="Book Antiqua"/>
          <w:kern w:val="0"/>
          <w:sz w:val="28"/>
          <w:szCs w:val="28"/>
        </w:rPr>
      </w:pPr>
      <w:r w:rsidRPr="00F95DC0">
        <w:rPr>
          <w:rFonts w:ascii="Book Antiqua" w:hAnsi="Book Antiqua"/>
          <w:sz w:val="28"/>
          <w:szCs w:val="28"/>
        </w:rPr>
        <w:t>Deacon:</w:t>
      </w:r>
      <w:r w:rsidRPr="00F95DC0">
        <w:rPr>
          <w:rFonts w:ascii="Book Antiqua" w:hAnsi="Book Antiqua"/>
          <w:kern w:val="0"/>
          <w:sz w:val="28"/>
          <w:szCs w:val="28"/>
        </w:rPr>
        <w:t xml:space="preserve"> </w:t>
      </w: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 xml:space="preserve">For the outpouring of your love through their work and </w:t>
      </w:r>
    </w:p>
    <w:p w14:paraId="0F4B92CA"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witness;</w:t>
      </w:r>
      <w:r>
        <w:rPr>
          <w:rFonts w:ascii="Book Antiqua" w:hAnsi="Book Antiqua"/>
          <w:kern w:val="0"/>
          <w:sz w:val="28"/>
          <w:szCs w:val="28"/>
        </w:rPr>
        <w:t xml:space="preserve"> </w:t>
      </w:r>
      <w:r w:rsidRPr="00F95DC0">
        <w:rPr>
          <w:rFonts w:ascii="Book Antiqua" w:hAnsi="Book Antiqua"/>
          <w:kern w:val="0"/>
          <w:sz w:val="28"/>
          <w:szCs w:val="28"/>
        </w:rPr>
        <w:t>Loving God, in your mercy,</w:t>
      </w:r>
    </w:p>
    <w:p w14:paraId="614B0B2D" w14:textId="77777777" w:rsidR="00A07E5A" w:rsidRPr="00F95DC0" w:rsidRDefault="00A07E5A" w:rsidP="00A07E5A">
      <w:pPr>
        <w:pStyle w:val="BodyA"/>
        <w:tabs>
          <w:tab w:val="left" w:pos="1440"/>
        </w:tabs>
        <w:spacing w:after="0" w:line="240" w:lineRule="auto"/>
        <w:rPr>
          <w:rFonts w:ascii="Book Antiqua" w:hAnsi="Book Antiqua"/>
          <w:b/>
          <w:bCs/>
          <w:kern w:val="0"/>
          <w:sz w:val="28"/>
          <w:szCs w:val="28"/>
        </w:rPr>
      </w:pPr>
      <w:r w:rsidRPr="00F95DC0">
        <w:rPr>
          <w:rFonts w:ascii="Book Antiqua" w:hAnsi="Book Antiqua"/>
          <w:b/>
          <w:bCs/>
          <w:kern w:val="0"/>
          <w:sz w:val="28"/>
          <w:szCs w:val="28"/>
        </w:rPr>
        <w:t xml:space="preserve">People: </w:t>
      </w:r>
      <w:r>
        <w:rPr>
          <w:rFonts w:ascii="Book Antiqua" w:hAnsi="Book Antiqua"/>
          <w:b/>
          <w:bCs/>
          <w:kern w:val="0"/>
          <w:sz w:val="28"/>
          <w:szCs w:val="28"/>
        </w:rPr>
        <w:t xml:space="preserve"> </w:t>
      </w:r>
      <w:r>
        <w:rPr>
          <w:rFonts w:ascii="Book Antiqua" w:hAnsi="Book Antiqua"/>
          <w:b/>
          <w:bCs/>
          <w:kern w:val="0"/>
          <w:sz w:val="28"/>
          <w:szCs w:val="28"/>
        </w:rPr>
        <w:tab/>
      </w:r>
      <w:r w:rsidRPr="00F95DC0">
        <w:rPr>
          <w:rFonts w:ascii="Book Antiqua" w:hAnsi="Book Antiqua"/>
          <w:b/>
          <w:bCs/>
          <w:kern w:val="0"/>
          <w:sz w:val="28"/>
          <w:szCs w:val="28"/>
        </w:rPr>
        <w:t>Hear our prayer.</w:t>
      </w:r>
    </w:p>
    <w:p w14:paraId="16F8953E" w14:textId="77777777" w:rsidR="00A07E5A" w:rsidRPr="00010AA9" w:rsidRDefault="00A07E5A" w:rsidP="00A07E5A">
      <w:pPr>
        <w:pStyle w:val="BodyA"/>
        <w:tabs>
          <w:tab w:val="left" w:pos="1440"/>
        </w:tabs>
        <w:spacing w:after="0" w:line="240" w:lineRule="auto"/>
        <w:rPr>
          <w:rFonts w:ascii="Book Antiqua" w:hAnsi="Book Antiqua"/>
          <w:kern w:val="0"/>
          <w:sz w:val="20"/>
          <w:szCs w:val="20"/>
        </w:rPr>
      </w:pPr>
    </w:p>
    <w:p w14:paraId="59822178"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sidRPr="00F95DC0">
        <w:rPr>
          <w:rFonts w:ascii="Book Antiqua" w:hAnsi="Book Antiqua"/>
          <w:sz w:val="28"/>
          <w:szCs w:val="28"/>
        </w:rPr>
        <w:t>Deacon:</w:t>
      </w:r>
      <w:r w:rsidRPr="00F95DC0">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For the strength to keep the vows each of us has made;</w:t>
      </w:r>
    </w:p>
    <w:p w14:paraId="704AF067"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Loving God, in your mercy,</w:t>
      </w:r>
    </w:p>
    <w:p w14:paraId="05F58A45" w14:textId="77777777" w:rsidR="00A07E5A" w:rsidRPr="00F95DC0" w:rsidRDefault="00A07E5A" w:rsidP="00A07E5A">
      <w:pPr>
        <w:pStyle w:val="BodyA"/>
        <w:tabs>
          <w:tab w:val="left" w:pos="1440"/>
        </w:tabs>
        <w:spacing w:after="0" w:line="240" w:lineRule="auto"/>
        <w:rPr>
          <w:rFonts w:ascii="Book Antiqua" w:hAnsi="Book Antiqua"/>
          <w:b/>
          <w:bCs/>
          <w:kern w:val="0"/>
          <w:sz w:val="28"/>
          <w:szCs w:val="28"/>
        </w:rPr>
      </w:pPr>
      <w:r w:rsidRPr="00F95DC0">
        <w:rPr>
          <w:rFonts w:ascii="Book Antiqua" w:hAnsi="Book Antiqua"/>
          <w:b/>
          <w:bCs/>
          <w:kern w:val="0"/>
          <w:sz w:val="28"/>
          <w:szCs w:val="28"/>
        </w:rPr>
        <w:t xml:space="preserve">People: </w:t>
      </w:r>
      <w:r>
        <w:rPr>
          <w:rFonts w:ascii="Book Antiqua" w:hAnsi="Book Antiqua"/>
          <w:b/>
          <w:bCs/>
          <w:kern w:val="0"/>
          <w:sz w:val="28"/>
          <w:szCs w:val="28"/>
        </w:rPr>
        <w:tab/>
      </w:r>
      <w:r w:rsidRPr="00F95DC0">
        <w:rPr>
          <w:rFonts w:ascii="Book Antiqua" w:hAnsi="Book Antiqua"/>
          <w:b/>
          <w:bCs/>
          <w:kern w:val="0"/>
          <w:sz w:val="28"/>
          <w:szCs w:val="28"/>
        </w:rPr>
        <w:t>Hear our prayer.</w:t>
      </w:r>
    </w:p>
    <w:p w14:paraId="37C62D71" w14:textId="77777777" w:rsidR="00A07E5A" w:rsidRPr="00010AA9" w:rsidRDefault="00A07E5A" w:rsidP="00A07E5A">
      <w:pPr>
        <w:pStyle w:val="BodyA"/>
        <w:tabs>
          <w:tab w:val="left" w:pos="1440"/>
        </w:tabs>
        <w:spacing w:after="0" w:line="240" w:lineRule="auto"/>
        <w:rPr>
          <w:rFonts w:ascii="Book Antiqua" w:hAnsi="Book Antiqua"/>
          <w:kern w:val="0"/>
          <w:sz w:val="20"/>
          <w:szCs w:val="20"/>
        </w:rPr>
      </w:pPr>
    </w:p>
    <w:p w14:paraId="48CA209E" w14:textId="77777777" w:rsidR="00A07E5A" w:rsidRDefault="00A07E5A" w:rsidP="00A07E5A">
      <w:pPr>
        <w:pStyle w:val="BodyA"/>
        <w:tabs>
          <w:tab w:val="left" w:pos="1440"/>
        </w:tabs>
        <w:spacing w:after="0" w:line="240" w:lineRule="auto"/>
        <w:rPr>
          <w:rFonts w:ascii="Book Antiqua" w:hAnsi="Book Antiqua"/>
          <w:kern w:val="0"/>
          <w:sz w:val="28"/>
          <w:szCs w:val="28"/>
        </w:rPr>
      </w:pPr>
      <w:r w:rsidRPr="00F95DC0">
        <w:rPr>
          <w:rFonts w:ascii="Book Antiqua" w:hAnsi="Book Antiqua"/>
          <w:kern w:val="0"/>
          <w:sz w:val="28"/>
          <w:szCs w:val="28"/>
        </w:rPr>
        <w:t>Presider:</w:t>
      </w: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Giver of every gift, source of all goodness,</w:t>
      </w:r>
      <w:r>
        <w:rPr>
          <w:rFonts w:ascii="Book Antiqua" w:hAnsi="Book Antiqua"/>
          <w:kern w:val="0"/>
          <w:sz w:val="28"/>
          <w:szCs w:val="28"/>
        </w:rPr>
        <w:t xml:space="preserve"> </w:t>
      </w:r>
      <w:r w:rsidRPr="00F95DC0">
        <w:rPr>
          <w:rFonts w:ascii="Book Antiqua" w:hAnsi="Book Antiqua"/>
          <w:kern w:val="0"/>
          <w:sz w:val="28"/>
          <w:szCs w:val="28"/>
        </w:rPr>
        <w:t xml:space="preserve">hear the prayers we </w:t>
      </w:r>
    </w:p>
    <w:p w14:paraId="0D521BB4" w14:textId="77777777" w:rsidR="00A07E5A"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bring before you for these couples and their families,</w:t>
      </w:r>
      <w:r>
        <w:rPr>
          <w:rFonts w:ascii="Book Antiqua" w:hAnsi="Book Antiqua"/>
          <w:kern w:val="0"/>
          <w:sz w:val="28"/>
          <w:szCs w:val="28"/>
        </w:rPr>
        <w:t xml:space="preserve"> </w:t>
      </w:r>
      <w:r w:rsidRPr="00F95DC0">
        <w:rPr>
          <w:rFonts w:ascii="Book Antiqua" w:hAnsi="Book Antiqua"/>
          <w:kern w:val="0"/>
          <w:sz w:val="28"/>
          <w:szCs w:val="28"/>
        </w:rPr>
        <w:t xml:space="preserve">who seek </w:t>
      </w:r>
    </w:p>
    <w:p w14:paraId="21FD74C0" w14:textId="77777777" w:rsidR="00A07E5A"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your blessing this day.</w:t>
      </w:r>
      <w:r>
        <w:rPr>
          <w:rFonts w:ascii="Book Antiqua" w:hAnsi="Book Antiqua"/>
          <w:kern w:val="0"/>
          <w:sz w:val="28"/>
          <w:szCs w:val="28"/>
        </w:rPr>
        <w:t xml:space="preserve"> </w:t>
      </w:r>
      <w:r w:rsidRPr="00F95DC0">
        <w:rPr>
          <w:rFonts w:ascii="Book Antiqua" w:hAnsi="Book Antiqua"/>
          <w:kern w:val="0"/>
          <w:sz w:val="28"/>
          <w:szCs w:val="28"/>
        </w:rPr>
        <w:t xml:space="preserve">Strengthen them as they share their lives </w:t>
      </w:r>
    </w:p>
    <w:p w14:paraId="1374B19C"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ab/>
      </w:r>
      <w:r w:rsidRPr="00F95DC0">
        <w:rPr>
          <w:rFonts w:ascii="Book Antiqua" w:hAnsi="Book Antiqua"/>
          <w:kern w:val="0"/>
          <w:sz w:val="28"/>
          <w:szCs w:val="28"/>
        </w:rPr>
        <w:t>together,</w:t>
      </w:r>
      <w:r>
        <w:rPr>
          <w:rFonts w:ascii="Book Antiqua" w:hAnsi="Book Antiqua"/>
          <w:kern w:val="0"/>
          <w:sz w:val="28"/>
          <w:szCs w:val="28"/>
        </w:rPr>
        <w:t xml:space="preserve"> </w:t>
      </w:r>
      <w:r w:rsidRPr="00F95DC0">
        <w:rPr>
          <w:rFonts w:ascii="Book Antiqua" w:hAnsi="Book Antiqua"/>
          <w:kern w:val="0"/>
          <w:sz w:val="28"/>
          <w:szCs w:val="28"/>
        </w:rPr>
        <w:t>and bring about for them and for all you have created</w:t>
      </w:r>
    </w:p>
    <w:p w14:paraId="7ECE6890" w14:textId="77777777" w:rsidR="00A07E5A" w:rsidRPr="00F95DC0" w:rsidRDefault="00A07E5A" w:rsidP="00A07E5A">
      <w:pPr>
        <w:pStyle w:val="BodyA"/>
        <w:tabs>
          <w:tab w:val="left" w:pos="1440"/>
        </w:tabs>
        <w:spacing w:after="0" w:line="240" w:lineRule="auto"/>
        <w:rPr>
          <w:rFonts w:ascii="Book Antiqua" w:hAnsi="Book Antiqua"/>
          <w:kern w:val="0"/>
          <w:sz w:val="28"/>
          <w:szCs w:val="28"/>
        </w:rPr>
      </w:pPr>
      <w:r>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 xml:space="preserve">the fullness of life God promised.  </w:t>
      </w:r>
      <w:r w:rsidRPr="00010AA9">
        <w:rPr>
          <w:rFonts w:ascii="Book Antiqua" w:hAnsi="Book Antiqua"/>
          <w:b/>
          <w:bCs/>
          <w:kern w:val="0"/>
          <w:sz w:val="28"/>
          <w:szCs w:val="28"/>
        </w:rPr>
        <w:t>Amen.</w:t>
      </w:r>
    </w:p>
    <w:p w14:paraId="4F8E53AC" w14:textId="77777777" w:rsidR="00A07E5A" w:rsidRDefault="00A07E5A" w:rsidP="00A07E5A">
      <w:pPr>
        <w:rPr>
          <w:rFonts w:ascii="Book Antiqua" w:eastAsia="Calibri" w:hAnsi="Book Antiqua" w:cs="Calibri"/>
          <w:b/>
          <w:bCs/>
          <w:color w:val="000000"/>
          <w:sz w:val="36"/>
          <w:szCs w:val="36"/>
          <w:u w:color="000000"/>
        </w:rPr>
      </w:pPr>
    </w:p>
    <w:p w14:paraId="222CD4F6" w14:textId="77777777" w:rsidR="00A07E5A" w:rsidRPr="00010AA9" w:rsidRDefault="00A07E5A" w:rsidP="00A07E5A">
      <w:pPr>
        <w:pStyle w:val="BodyA"/>
        <w:spacing w:after="0" w:line="240" w:lineRule="auto"/>
        <w:rPr>
          <w:rFonts w:ascii="Book Antiqua" w:hAnsi="Book Antiqua"/>
          <w:b/>
          <w:bCs/>
          <w:kern w:val="0"/>
          <w:sz w:val="36"/>
          <w:szCs w:val="36"/>
        </w:rPr>
      </w:pPr>
      <w:commentRangeStart w:id="7"/>
      <w:r w:rsidRPr="00010AA9">
        <w:rPr>
          <w:rFonts w:ascii="Book Antiqua" w:hAnsi="Book Antiqua"/>
          <w:b/>
          <w:bCs/>
          <w:kern w:val="0"/>
          <w:sz w:val="36"/>
          <w:szCs w:val="36"/>
        </w:rPr>
        <w:t>T</w:t>
      </w:r>
      <w:r w:rsidRPr="00010AA9">
        <w:rPr>
          <w:rFonts w:ascii="Book Antiqua" w:hAnsi="Book Antiqua"/>
          <w:b/>
          <w:bCs/>
          <w:kern w:val="0"/>
          <w:sz w:val="36"/>
          <w:szCs w:val="36"/>
          <w:lang w:val="it-IT"/>
        </w:rPr>
        <w:t>he Lord</w:t>
      </w:r>
      <w:r w:rsidRPr="00010AA9">
        <w:rPr>
          <w:rFonts w:ascii="Book Antiqua" w:hAnsi="Book Antiqua"/>
          <w:b/>
          <w:bCs/>
          <w:kern w:val="0"/>
          <w:sz w:val="36"/>
          <w:szCs w:val="36"/>
        </w:rPr>
        <w:t>’</w:t>
      </w:r>
      <w:r w:rsidRPr="00010AA9">
        <w:rPr>
          <w:rFonts w:ascii="Book Antiqua" w:hAnsi="Book Antiqua"/>
          <w:b/>
          <w:bCs/>
          <w:kern w:val="0"/>
          <w:sz w:val="36"/>
          <w:szCs w:val="36"/>
          <w:lang w:val="es-ES_tradnl"/>
        </w:rPr>
        <w:t xml:space="preserve">s Prayer </w:t>
      </w:r>
      <w:commentRangeEnd w:id="7"/>
      <w:r w:rsidRPr="00010AA9">
        <w:rPr>
          <w:rStyle w:val="CommentReference"/>
          <w:rFonts w:ascii="Book Antiqua" w:hAnsi="Book Antiqua"/>
          <w:b/>
          <w:bCs/>
          <w:kern w:val="0"/>
          <w:sz w:val="36"/>
          <w:szCs w:val="36"/>
        </w:rPr>
        <w:commentReference w:id="7"/>
      </w:r>
    </w:p>
    <w:p w14:paraId="2CF2B54A" w14:textId="77777777" w:rsidR="00A07E5A" w:rsidRPr="00010AA9" w:rsidRDefault="00A07E5A" w:rsidP="00A07E5A">
      <w:pPr>
        <w:pStyle w:val="BodyA"/>
        <w:spacing w:after="0" w:line="240" w:lineRule="auto"/>
        <w:rPr>
          <w:rFonts w:ascii="Book Antiqua" w:hAnsi="Book Antiqua"/>
          <w:kern w:val="0"/>
          <w:sz w:val="20"/>
          <w:szCs w:val="20"/>
        </w:rPr>
      </w:pPr>
    </w:p>
    <w:p w14:paraId="76219C24" w14:textId="77777777" w:rsidR="00A07E5A" w:rsidRPr="00010AA9"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Presider:</w:t>
      </w:r>
      <w:r>
        <w:rPr>
          <w:rFonts w:ascii="Book Antiqua" w:hAnsi="Book Antiqua"/>
          <w:kern w:val="0"/>
          <w:sz w:val="28"/>
          <w:szCs w:val="28"/>
        </w:rPr>
        <w:t xml:space="preserve">   </w:t>
      </w:r>
      <w:r w:rsidRPr="00F95DC0">
        <w:rPr>
          <w:rFonts w:ascii="Book Antiqua" w:hAnsi="Book Antiqua"/>
          <w:kern w:val="0"/>
          <w:sz w:val="28"/>
          <w:szCs w:val="28"/>
        </w:rPr>
        <w:t>And now, as our Savior Christ has taught us, we are bold to say:</w:t>
      </w:r>
    </w:p>
    <w:p w14:paraId="026FFD21" w14:textId="77777777" w:rsidR="00A07E5A" w:rsidRPr="00010AA9" w:rsidRDefault="00A07E5A" w:rsidP="00A07E5A">
      <w:pPr>
        <w:pStyle w:val="BodyA"/>
        <w:spacing w:after="0" w:line="240" w:lineRule="auto"/>
        <w:rPr>
          <w:rFonts w:ascii="Book Antiqua" w:hAnsi="Book Antiqua"/>
          <w:kern w:val="0"/>
          <w:sz w:val="20"/>
          <w:szCs w:val="20"/>
          <w:u w:color="7030A0"/>
        </w:rPr>
      </w:pPr>
    </w:p>
    <w:p w14:paraId="1D4E8BC5" w14:textId="77777777" w:rsidR="00A07E5A" w:rsidRPr="00010AA9" w:rsidRDefault="00A07E5A" w:rsidP="00A07E5A">
      <w:pPr>
        <w:pStyle w:val="BodyA"/>
        <w:spacing w:after="0" w:line="240" w:lineRule="auto"/>
        <w:rPr>
          <w:rFonts w:ascii="Book Antiqua" w:hAnsi="Book Antiqua"/>
          <w:i/>
          <w:iCs/>
          <w:kern w:val="0"/>
          <w:sz w:val="24"/>
          <w:szCs w:val="24"/>
          <w:u w:color="7030A0"/>
        </w:rPr>
      </w:pPr>
      <w:r w:rsidRPr="00010AA9">
        <w:rPr>
          <w:rFonts w:ascii="Book Antiqua" w:hAnsi="Book Antiqua"/>
          <w:i/>
          <w:iCs/>
          <w:kern w:val="0"/>
          <w:sz w:val="24"/>
          <w:szCs w:val="24"/>
          <w:u w:color="7030A0"/>
        </w:rPr>
        <w:t>(Together)</w:t>
      </w:r>
    </w:p>
    <w:p w14:paraId="6954C18F" w14:textId="77777777" w:rsidR="00A07E5A" w:rsidRPr="00010AA9" w:rsidRDefault="00A07E5A" w:rsidP="00A07E5A">
      <w:pPr>
        <w:pStyle w:val="BodyA"/>
        <w:spacing w:after="0" w:line="240" w:lineRule="auto"/>
        <w:rPr>
          <w:rFonts w:ascii="Book Antiqua" w:hAnsi="Book Antiqua"/>
          <w:b/>
          <w:bCs/>
          <w:kern w:val="0"/>
          <w:sz w:val="28"/>
          <w:szCs w:val="28"/>
          <w:u w:color="7030A0"/>
        </w:rPr>
      </w:pPr>
      <w:r w:rsidRPr="00010AA9">
        <w:rPr>
          <w:rFonts w:ascii="Book Antiqua" w:hAnsi="Book Antiqua"/>
          <w:b/>
          <w:bCs/>
          <w:kern w:val="0"/>
          <w:sz w:val="28"/>
          <w:szCs w:val="28"/>
          <w:u w:color="7030A0"/>
        </w:rPr>
        <w:t>Our Father in heaven,</w:t>
      </w:r>
    </w:p>
    <w:p w14:paraId="7392763E" w14:textId="77777777" w:rsidR="00A07E5A" w:rsidRPr="00010AA9" w:rsidRDefault="00A07E5A" w:rsidP="00A07E5A">
      <w:pPr>
        <w:pStyle w:val="BodyA"/>
        <w:spacing w:after="0" w:line="240" w:lineRule="auto"/>
        <w:rPr>
          <w:rFonts w:ascii="Book Antiqua" w:hAnsi="Book Antiqua"/>
          <w:b/>
          <w:bCs/>
          <w:kern w:val="0"/>
          <w:sz w:val="28"/>
          <w:szCs w:val="28"/>
          <w:u w:color="7030A0"/>
        </w:rPr>
      </w:pPr>
      <w:r w:rsidRPr="00010AA9">
        <w:rPr>
          <w:rFonts w:ascii="Book Antiqua" w:hAnsi="Book Antiqua"/>
          <w:b/>
          <w:bCs/>
          <w:kern w:val="0"/>
          <w:sz w:val="28"/>
          <w:szCs w:val="28"/>
          <w:u w:color="7030A0"/>
        </w:rPr>
        <w:tab/>
        <w:t>hallowed be your Name,</w:t>
      </w:r>
    </w:p>
    <w:p w14:paraId="54CF2CEC" w14:textId="77777777" w:rsidR="00A07E5A" w:rsidRPr="00010AA9" w:rsidRDefault="00A07E5A" w:rsidP="00A07E5A">
      <w:pPr>
        <w:pStyle w:val="BodyA"/>
        <w:spacing w:after="0" w:line="240" w:lineRule="auto"/>
        <w:rPr>
          <w:rFonts w:ascii="Book Antiqua" w:hAnsi="Book Antiqua"/>
          <w:b/>
          <w:bCs/>
          <w:kern w:val="0"/>
          <w:sz w:val="28"/>
          <w:szCs w:val="28"/>
          <w:u w:color="7030A0"/>
        </w:rPr>
      </w:pPr>
      <w:r w:rsidRPr="00010AA9">
        <w:rPr>
          <w:rFonts w:ascii="Book Antiqua" w:hAnsi="Book Antiqua"/>
          <w:b/>
          <w:bCs/>
          <w:kern w:val="0"/>
          <w:sz w:val="28"/>
          <w:szCs w:val="28"/>
          <w:u w:color="7030A0"/>
        </w:rPr>
        <w:tab/>
        <w:t>your kingdom come,</w:t>
      </w:r>
    </w:p>
    <w:p w14:paraId="2AFB3214" w14:textId="77777777" w:rsidR="00A07E5A" w:rsidRPr="00010AA9" w:rsidRDefault="00A07E5A" w:rsidP="00A07E5A">
      <w:pPr>
        <w:pStyle w:val="BodyA"/>
        <w:spacing w:after="0" w:line="240" w:lineRule="auto"/>
        <w:rPr>
          <w:rFonts w:ascii="Book Antiqua" w:hAnsi="Book Antiqua"/>
          <w:b/>
          <w:bCs/>
          <w:kern w:val="0"/>
          <w:sz w:val="28"/>
          <w:szCs w:val="28"/>
          <w:u w:color="7030A0"/>
        </w:rPr>
      </w:pPr>
      <w:r w:rsidRPr="00010AA9">
        <w:rPr>
          <w:rFonts w:ascii="Book Antiqua" w:hAnsi="Book Antiqua"/>
          <w:b/>
          <w:bCs/>
          <w:kern w:val="0"/>
          <w:sz w:val="28"/>
          <w:szCs w:val="28"/>
          <w:u w:color="7030A0"/>
        </w:rPr>
        <w:tab/>
        <w:t>your will be done,</w:t>
      </w:r>
    </w:p>
    <w:p w14:paraId="01BCE2AA" w14:textId="77777777" w:rsidR="00A07E5A" w:rsidRPr="00010AA9" w:rsidRDefault="00A07E5A" w:rsidP="00A07E5A">
      <w:pPr>
        <w:pStyle w:val="BodyA"/>
        <w:spacing w:after="0" w:line="240" w:lineRule="auto"/>
        <w:rPr>
          <w:rFonts w:ascii="Book Antiqua" w:hAnsi="Book Antiqua"/>
          <w:b/>
          <w:bCs/>
          <w:kern w:val="0"/>
          <w:sz w:val="28"/>
          <w:szCs w:val="28"/>
          <w:u w:color="7030A0"/>
        </w:rPr>
      </w:pPr>
      <w:r w:rsidRPr="00010AA9">
        <w:rPr>
          <w:rFonts w:ascii="Book Antiqua" w:hAnsi="Book Antiqua"/>
          <w:b/>
          <w:bCs/>
          <w:kern w:val="0"/>
          <w:sz w:val="28"/>
          <w:szCs w:val="28"/>
          <w:u w:color="7030A0"/>
        </w:rPr>
        <w:tab/>
        <w:t>on earth as in heaven.</w:t>
      </w:r>
    </w:p>
    <w:p w14:paraId="46504C7A" w14:textId="77777777" w:rsidR="00A07E5A" w:rsidRPr="00010AA9" w:rsidRDefault="00A07E5A" w:rsidP="00A07E5A">
      <w:pPr>
        <w:pStyle w:val="BodyA"/>
        <w:spacing w:after="0" w:line="240" w:lineRule="auto"/>
        <w:rPr>
          <w:rFonts w:ascii="Book Antiqua" w:hAnsi="Book Antiqua"/>
          <w:b/>
          <w:bCs/>
          <w:kern w:val="0"/>
          <w:sz w:val="28"/>
          <w:szCs w:val="28"/>
          <w:u w:color="7030A0"/>
        </w:rPr>
      </w:pPr>
      <w:r w:rsidRPr="00010AA9">
        <w:rPr>
          <w:rFonts w:ascii="Book Antiqua" w:hAnsi="Book Antiqua"/>
          <w:b/>
          <w:bCs/>
          <w:kern w:val="0"/>
          <w:sz w:val="28"/>
          <w:szCs w:val="28"/>
          <w:u w:color="7030A0"/>
        </w:rPr>
        <w:t>Give us today our daily bread.</w:t>
      </w:r>
    </w:p>
    <w:p w14:paraId="1192D16C" w14:textId="77777777" w:rsidR="00A07E5A" w:rsidRPr="00010AA9" w:rsidRDefault="00A07E5A" w:rsidP="00A07E5A">
      <w:pPr>
        <w:pStyle w:val="BodyA"/>
        <w:spacing w:after="0" w:line="240" w:lineRule="auto"/>
        <w:rPr>
          <w:rFonts w:ascii="Book Antiqua" w:hAnsi="Book Antiqua"/>
          <w:b/>
          <w:bCs/>
          <w:kern w:val="0"/>
          <w:sz w:val="28"/>
          <w:szCs w:val="28"/>
          <w:u w:color="7030A0"/>
        </w:rPr>
      </w:pPr>
      <w:r w:rsidRPr="00010AA9">
        <w:rPr>
          <w:rFonts w:ascii="Book Antiqua" w:hAnsi="Book Antiqua"/>
          <w:b/>
          <w:bCs/>
          <w:kern w:val="0"/>
          <w:sz w:val="28"/>
          <w:szCs w:val="28"/>
          <w:u w:color="7030A0"/>
        </w:rPr>
        <w:t>Forgive us our sins</w:t>
      </w:r>
    </w:p>
    <w:p w14:paraId="4878D255" w14:textId="77777777" w:rsidR="00A07E5A" w:rsidRPr="00010AA9" w:rsidRDefault="00A07E5A" w:rsidP="00A07E5A">
      <w:pPr>
        <w:pStyle w:val="BodyA"/>
        <w:spacing w:after="0" w:line="240" w:lineRule="auto"/>
        <w:rPr>
          <w:rFonts w:ascii="Book Antiqua" w:hAnsi="Book Antiqua"/>
          <w:b/>
          <w:bCs/>
          <w:kern w:val="0"/>
          <w:sz w:val="28"/>
          <w:szCs w:val="28"/>
          <w:u w:color="7030A0"/>
        </w:rPr>
      </w:pPr>
      <w:r w:rsidRPr="00010AA9">
        <w:rPr>
          <w:rFonts w:ascii="Book Antiqua" w:hAnsi="Book Antiqua"/>
          <w:b/>
          <w:bCs/>
          <w:kern w:val="0"/>
          <w:sz w:val="28"/>
          <w:szCs w:val="28"/>
          <w:u w:color="7030A0"/>
        </w:rPr>
        <w:tab/>
        <w:t>as we forgive those</w:t>
      </w:r>
    </w:p>
    <w:p w14:paraId="5E29E643" w14:textId="77777777" w:rsidR="00A07E5A" w:rsidRPr="00010AA9" w:rsidRDefault="00A07E5A" w:rsidP="00A07E5A">
      <w:pPr>
        <w:pStyle w:val="BodyA"/>
        <w:spacing w:after="0" w:line="240" w:lineRule="auto"/>
        <w:rPr>
          <w:rFonts w:ascii="Book Antiqua" w:hAnsi="Book Antiqua"/>
          <w:b/>
          <w:bCs/>
          <w:kern w:val="0"/>
          <w:sz w:val="28"/>
          <w:szCs w:val="28"/>
          <w:u w:color="7030A0"/>
        </w:rPr>
      </w:pPr>
      <w:r w:rsidRPr="00010AA9">
        <w:rPr>
          <w:rFonts w:ascii="Book Antiqua" w:hAnsi="Book Antiqua"/>
          <w:b/>
          <w:bCs/>
          <w:kern w:val="0"/>
          <w:sz w:val="28"/>
          <w:szCs w:val="28"/>
          <w:u w:color="7030A0"/>
        </w:rPr>
        <w:tab/>
        <w:t>who sin against us.</w:t>
      </w:r>
    </w:p>
    <w:p w14:paraId="08737AF3" w14:textId="77777777" w:rsidR="00A07E5A" w:rsidRPr="00010AA9" w:rsidRDefault="00A07E5A" w:rsidP="00A07E5A">
      <w:pPr>
        <w:pStyle w:val="BodyA"/>
        <w:spacing w:after="0" w:line="240" w:lineRule="auto"/>
        <w:rPr>
          <w:rFonts w:ascii="Book Antiqua" w:hAnsi="Book Antiqua"/>
          <w:b/>
          <w:bCs/>
          <w:kern w:val="0"/>
          <w:sz w:val="28"/>
          <w:szCs w:val="28"/>
          <w:u w:color="7030A0"/>
        </w:rPr>
      </w:pPr>
      <w:r w:rsidRPr="00010AA9">
        <w:rPr>
          <w:rFonts w:ascii="Book Antiqua" w:hAnsi="Book Antiqua"/>
          <w:b/>
          <w:bCs/>
          <w:kern w:val="0"/>
          <w:sz w:val="28"/>
          <w:szCs w:val="28"/>
          <w:u w:color="7030A0"/>
        </w:rPr>
        <w:t>Save us from the time of trial,</w:t>
      </w:r>
    </w:p>
    <w:p w14:paraId="51407140" w14:textId="77777777" w:rsidR="00A07E5A" w:rsidRPr="00010AA9" w:rsidRDefault="00A07E5A" w:rsidP="00A07E5A">
      <w:pPr>
        <w:pStyle w:val="BodyA"/>
        <w:spacing w:after="0" w:line="240" w:lineRule="auto"/>
        <w:rPr>
          <w:rFonts w:ascii="Book Antiqua" w:hAnsi="Book Antiqua"/>
          <w:b/>
          <w:bCs/>
          <w:kern w:val="0"/>
          <w:sz w:val="28"/>
          <w:szCs w:val="28"/>
          <w:u w:color="7030A0"/>
        </w:rPr>
      </w:pPr>
      <w:r w:rsidRPr="00010AA9">
        <w:rPr>
          <w:rFonts w:ascii="Book Antiqua" w:hAnsi="Book Antiqua"/>
          <w:b/>
          <w:bCs/>
          <w:kern w:val="0"/>
          <w:sz w:val="28"/>
          <w:szCs w:val="28"/>
          <w:u w:color="7030A0"/>
        </w:rPr>
        <w:tab/>
        <w:t>and deliver us from evil.</w:t>
      </w:r>
    </w:p>
    <w:p w14:paraId="30458E33" w14:textId="77777777" w:rsidR="00A07E5A" w:rsidRPr="00010AA9" w:rsidRDefault="00A07E5A" w:rsidP="00A07E5A">
      <w:pPr>
        <w:pStyle w:val="BodyA"/>
        <w:spacing w:after="0" w:line="240" w:lineRule="auto"/>
        <w:rPr>
          <w:rFonts w:ascii="Book Antiqua" w:hAnsi="Book Antiqua"/>
          <w:b/>
          <w:bCs/>
          <w:kern w:val="0"/>
          <w:sz w:val="28"/>
          <w:szCs w:val="28"/>
          <w:u w:color="7030A0"/>
        </w:rPr>
      </w:pPr>
      <w:r w:rsidRPr="00010AA9">
        <w:rPr>
          <w:rFonts w:ascii="Book Antiqua" w:hAnsi="Book Antiqua"/>
          <w:b/>
          <w:bCs/>
          <w:kern w:val="0"/>
          <w:sz w:val="28"/>
          <w:szCs w:val="28"/>
          <w:u w:color="7030A0"/>
        </w:rPr>
        <w:t xml:space="preserve">For the kingdom, the power, </w:t>
      </w:r>
    </w:p>
    <w:p w14:paraId="776D0E38" w14:textId="77777777" w:rsidR="00A07E5A" w:rsidRPr="00010AA9" w:rsidRDefault="00A07E5A" w:rsidP="00A07E5A">
      <w:pPr>
        <w:pStyle w:val="BodyA"/>
        <w:spacing w:after="0" w:line="240" w:lineRule="auto"/>
        <w:rPr>
          <w:rFonts w:ascii="Book Antiqua" w:hAnsi="Book Antiqua"/>
          <w:b/>
          <w:bCs/>
          <w:kern w:val="0"/>
          <w:sz w:val="28"/>
          <w:szCs w:val="28"/>
          <w:u w:color="7030A0"/>
        </w:rPr>
      </w:pPr>
      <w:r w:rsidRPr="00010AA9">
        <w:rPr>
          <w:rFonts w:ascii="Book Antiqua" w:hAnsi="Book Antiqua"/>
          <w:b/>
          <w:bCs/>
          <w:kern w:val="0"/>
          <w:sz w:val="28"/>
          <w:szCs w:val="28"/>
          <w:u w:color="7030A0"/>
        </w:rPr>
        <w:tab/>
        <w:t>and the glory are yours,</w:t>
      </w:r>
    </w:p>
    <w:p w14:paraId="2DC7766D" w14:textId="77777777" w:rsidR="00A07E5A" w:rsidRPr="00010AA9" w:rsidRDefault="00A07E5A" w:rsidP="00A07E5A">
      <w:pPr>
        <w:pStyle w:val="BodyA"/>
        <w:spacing w:after="0" w:line="240" w:lineRule="auto"/>
        <w:rPr>
          <w:rFonts w:ascii="Book Antiqua" w:hAnsi="Book Antiqua"/>
          <w:b/>
          <w:bCs/>
          <w:kern w:val="0"/>
          <w:sz w:val="28"/>
          <w:szCs w:val="28"/>
          <w:u w:color="7030A0"/>
        </w:rPr>
      </w:pPr>
      <w:r w:rsidRPr="00010AA9">
        <w:rPr>
          <w:rFonts w:ascii="Book Antiqua" w:hAnsi="Book Antiqua"/>
          <w:b/>
          <w:bCs/>
          <w:kern w:val="0"/>
          <w:sz w:val="28"/>
          <w:szCs w:val="28"/>
          <w:u w:color="7030A0"/>
        </w:rPr>
        <w:tab/>
        <w:t>now and forever.  Amen.</w:t>
      </w:r>
    </w:p>
    <w:p w14:paraId="581705A5" w14:textId="77777777" w:rsidR="00A07E5A" w:rsidRPr="00010AA9" w:rsidRDefault="00A07E5A" w:rsidP="00A07E5A">
      <w:pPr>
        <w:pStyle w:val="BodyA"/>
        <w:spacing w:after="0" w:line="240" w:lineRule="auto"/>
        <w:rPr>
          <w:rFonts w:ascii="Book Antiqua" w:hAnsi="Book Antiqua"/>
          <w:kern w:val="0"/>
          <w:sz w:val="36"/>
          <w:szCs w:val="36"/>
        </w:rPr>
      </w:pPr>
    </w:p>
    <w:p w14:paraId="6ECEC52E" w14:textId="41E6EE5B" w:rsidR="00A07E5A" w:rsidRPr="00010AA9" w:rsidRDefault="00A07E5A" w:rsidP="00A07E5A">
      <w:pPr>
        <w:rPr>
          <w:rFonts w:ascii="Book Antiqua" w:hAnsi="Book Antiqua"/>
          <w:b/>
          <w:bCs/>
          <w:kern w:val="0"/>
          <w:sz w:val="36"/>
          <w:szCs w:val="36"/>
        </w:rPr>
      </w:pPr>
      <w:r>
        <w:rPr>
          <w:rFonts w:ascii="Book Antiqua" w:hAnsi="Book Antiqua"/>
          <w:b/>
          <w:bCs/>
          <w:sz w:val="36"/>
          <w:szCs w:val="36"/>
        </w:rPr>
        <w:br w:type="page"/>
      </w:r>
      <w:r w:rsidRPr="00010AA9">
        <w:rPr>
          <w:rFonts w:ascii="Book Antiqua" w:hAnsi="Book Antiqua"/>
          <w:b/>
          <w:bCs/>
          <w:kern w:val="0"/>
          <w:sz w:val="36"/>
          <w:szCs w:val="36"/>
        </w:rPr>
        <w:lastRenderedPageBreak/>
        <w:t>The Commitment</w:t>
      </w:r>
    </w:p>
    <w:p w14:paraId="0D6F69B4" w14:textId="77777777" w:rsidR="00A07E5A" w:rsidRPr="00E35047" w:rsidRDefault="00A07E5A" w:rsidP="00A07E5A">
      <w:pPr>
        <w:pStyle w:val="BodyA"/>
        <w:spacing w:after="0" w:line="240" w:lineRule="auto"/>
        <w:rPr>
          <w:rFonts w:ascii="Book Antiqua" w:hAnsi="Book Antiqua"/>
          <w:i/>
          <w:iCs/>
          <w:kern w:val="0"/>
          <w:sz w:val="20"/>
          <w:szCs w:val="20"/>
        </w:rPr>
      </w:pPr>
    </w:p>
    <w:p w14:paraId="0636D8C3" w14:textId="77777777" w:rsidR="00A07E5A" w:rsidRPr="00010AA9" w:rsidRDefault="00A07E5A" w:rsidP="00A07E5A">
      <w:pPr>
        <w:pStyle w:val="BodyA"/>
        <w:spacing w:after="0" w:line="240" w:lineRule="auto"/>
        <w:rPr>
          <w:rFonts w:ascii="Book Antiqua" w:hAnsi="Book Antiqua"/>
          <w:i/>
          <w:iCs/>
          <w:kern w:val="0"/>
          <w:sz w:val="24"/>
          <w:szCs w:val="24"/>
        </w:rPr>
      </w:pPr>
      <w:r w:rsidRPr="00010AA9">
        <w:rPr>
          <w:rFonts w:ascii="Book Antiqua" w:hAnsi="Book Antiqua"/>
          <w:i/>
          <w:iCs/>
          <w:kern w:val="0"/>
          <w:sz w:val="24"/>
          <w:szCs w:val="24"/>
        </w:rPr>
        <w:t xml:space="preserve">The People sit. </w:t>
      </w:r>
      <w:commentRangeStart w:id="8"/>
      <w:r w:rsidRPr="00010AA9">
        <w:rPr>
          <w:rFonts w:ascii="Book Antiqua" w:hAnsi="Book Antiqua"/>
          <w:i/>
          <w:iCs/>
          <w:kern w:val="0"/>
          <w:sz w:val="24"/>
          <w:szCs w:val="24"/>
        </w:rPr>
        <w:t>The couples remain standing and face one another</w:t>
      </w:r>
      <w:commentRangeEnd w:id="8"/>
      <w:r w:rsidRPr="00010AA9">
        <w:rPr>
          <w:rStyle w:val="CommentReference"/>
          <w:rFonts w:ascii="Book Antiqua" w:hAnsi="Book Antiqua"/>
          <w:i/>
          <w:iCs/>
          <w:kern w:val="0"/>
          <w:sz w:val="24"/>
          <w:szCs w:val="24"/>
        </w:rPr>
        <w:commentReference w:id="8"/>
      </w:r>
      <w:r w:rsidRPr="00010AA9">
        <w:rPr>
          <w:rFonts w:ascii="Book Antiqua" w:hAnsi="Book Antiqua"/>
          <w:i/>
          <w:iCs/>
          <w:kern w:val="0"/>
          <w:sz w:val="24"/>
          <w:szCs w:val="24"/>
        </w:rPr>
        <w:t>.</w:t>
      </w:r>
    </w:p>
    <w:p w14:paraId="0126776D" w14:textId="77777777" w:rsidR="00A07E5A" w:rsidRPr="00010AA9" w:rsidRDefault="00A07E5A" w:rsidP="00A07E5A">
      <w:pPr>
        <w:pStyle w:val="BodyA"/>
        <w:spacing w:after="0" w:line="240" w:lineRule="auto"/>
        <w:rPr>
          <w:rFonts w:ascii="Book Antiqua" w:hAnsi="Book Antiqua"/>
          <w:kern w:val="0"/>
          <w:sz w:val="20"/>
          <w:szCs w:val="20"/>
        </w:rPr>
      </w:pPr>
    </w:p>
    <w:p w14:paraId="3BC0481F" w14:textId="77777777" w:rsidR="00A07E5A" w:rsidRDefault="00A07E5A" w:rsidP="00A07E5A">
      <w:pPr>
        <w:pStyle w:val="BodyA"/>
        <w:tabs>
          <w:tab w:val="left" w:pos="1260"/>
        </w:tabs>
        <w:spacing w:after="0" w:line="240" w:lineRule="auto"/>
        <w:rPr>
          <w:rFonts w:ascii="Book Antiqua" w:hAnsi="Book Antiqua"/>
          <w:kern w:val="0"/>
          <w:sz w:val="28"/>
          <w:szCs w:val="28"/>
        </w:rPr>
      </w:pPr>
      <w:r w:rsidRPr="00F95DC0">
        <w:rPr>
          <w:rFonts w:ascii="Book Antiqua" w:hAnsi="Book Antiqua"/>
          <w:kern w:val="0"/>
          <w:sz w:val="28"/>
          <w:szCs w:val="28"/>
          <w:lang w:val="pt-PT"/>
        </w:rPr>
        <w:t>Presider</w:t>
      </w:r>
      <w:r w:rsidRPr="00F95DC0">
        <w:rPr>
          <w:rFonts w:ascii="Book Antiqua" w:hAnsi="Book Antiqua"/>
          <w:kern w:val="0"/>
          <w:sz w:val="28"/>
          <w:szCs w:val="28"/>
        </w:rPr>
        <w:t>:  I invite you now, in the presence of God and all gathered here to</w:t>
      </w:r>
    </w:p>
    <w:p w14:paraId="5A9B9797" w14:textId="77777777" w:rsidR="00A07E5A" w:rsidRPr="00F95DC0" w:rsidRDefault="00A07E5A" w:rsidP="00A07E5A">
      <w:pPr>
        <w:pStyle w:val="BodyA"/>
        <w:tabs>
          <w:tab w:val="left" w:pos="1260"/>
        </w:tabs>
        <w:spacing w:after="0" w:line="240" w:lineRule="auto"/>
        <w:rPr>
          <w:rFonts w:ascii="Book Antiqua" w:hAnsi="Book Antiqua"/>
          <w:kern w:val="0"/>
          <w:sz w:val="28"/>
          <w:szCs w:val="28"/>
        </w:rPr>
      </w:pPr>
      <w:r>
        <w:rPr>
          <w:rFonts w:ascii="Book Antiqua" w:hAnsi="Book Antiqua"/>
          <w:kern w:val="0"/>
          <w:sz w:val="28"/>
          <w:szCs w:val="28"/>
        </w:rPr>
        <w:t xml:space="preserve"> </w:t>
      </w:r>
      <w:r w:rsidRPr="00F95DC0">
        <w:rPr>
          <w:rFonts w:ascii="Book Antiqua" w:hAnsi="Book Antiqua"/>
          <w:kern w:val="0"/>
          <w:sz w:val="28"/>
          <w:szCs w:val="28"/>
        </w:rPr>
        <w:t xml:space="preserve"> </w:t>
      </w:r>
      <w:r>
        <w:rPr>
          <w:rFonts w:ascii="Book Antiqua" w:hAnsi="Book Antiqua"/>
          <w:kern w:val="0"/>
          <w:sz w:val="28"/>
          <w:szCs w:val="28"/>
        </w:rPr>
        <w:tab/>
      </w:r>
      <w:r w:rsidRPr="00F95DC0">
        <w:rPr>
          <w:rFonts w:ascii="Book Antiqua" w:hAnsi="Book Antiqua"/>
          <w:kern w:val="0"/>
          <w:sz w:val="28"/>
          <w:szCs w:val="28"/>
        </w:rPr>
        <w:t>renew your covenant.</w:t>
      </w:r>
    </w:p>
    <w:p w14:paraId="1E13685B" w14:textId="77777777" w:rsidR="00A07E5A" w:rsidRPr="00010AA9" w:rsidRDefault="00A07E5A" w:rsidP="00A07E5A">
      <w:pPr>
        <w:pStyle w:val="BodyA"/>
        <w:spacing w:after="0" w:line="240" w:lineRule="auto"/>
        <w:rPr>
          <w:rFonts w:ascii="Book Antiqua" w:hAnsi="Book Antiqua"/>
          <w:kern w:val="0"/>
          <w:sz w:val="20"/>
          <w:szCs w:val="20"/>
        </w:rPr>
      </w:pPr>
    </w:p>
    <w:p w14:paraId="69971F22" w14:textId="77777777" w:rsidR="00A07E5A" w:rsidRPr="00010AA9" w:rsidRDefault="00A07E5A" w:rsidP="00A07E5A">
      <w:pPr>
        <w:pStyle w:val="BodyA"/>
        <w:spacing w:after="0" w:line="240" w:lineRule="auto"/>
        <w:rPr>
          <w:rFonts w:ascii="Book Antiqua" w:hAnsi="Book Antiqua"/>
          <w:i/>
          <w:iCs/>
          <w:kern w:val="0"/>
          <w:sz w:val="24"/>
          <w:szCs w:val="24"/>
        </w:rPr>
      </w:pPr>
      <w:r w:rsidRPr="00010AA9">
        <w:rPr>
          <w:rFonts w:ascii="Book Antiqua" w:hAnsi="Book Antiqua"/>
          <w:i/>
          <w:iCs/>
          <w:kern w:val="0"/>
          <w:sz w:val="24"/>
          <w:szCs w:val="24"/>
        </w:rPr>
        <w:t>Each member of the couple, in turn, takes the right hand of the other and says:</w:t>
      </w:r>
    </w:p>
    <w:p w14:paraId="65923E68" w14:textId="77777777" w:rsidR="00A07E5A" w:rsidRPr="00010AA9" w:rsidRDefault="00A07E5A" w:rsidP="00A07E5A">
      <w:pPr>
        <w:pStyle w:val="BodyA"/>
        <w:spacing w:after="0" w:line="240" w:lineRule="auto"/>
        <w:rPr>
          <w:rFonts w:ascii="Book Antiqua" w:hAnsi="Book Antiqua"/>
          <w:kern w:val="0"/>
          <w:sz w:val="20"/>
          <w:szCs w:val="20"/>
        </w:rPr>
      </w:pPr>
    </w:p>
    <w:p w14:paraId="3670FA91"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In the name of God,</w:t>
      </w:r>
    </w:p>
    <w:p w14:paraId="27495DE6"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 xml:space="preserve">I, </w:t>
      </w:r>
      <w:r w:rsidRPr="00010AA9">
        <w:rPr>
          <w:rFonts w:ascii="Book Antiqua" w:hAnsi="Book Antiqua"/>
          <w:i/>
          <w:iCs/>
          <w:kern w:val="0"/>
          <w:sz w:val="28"/>
          <w:szCs w:val="28"/>
        </w:rPr>
        <w:t xml:space="preserve">(your name), </w:t>
      </w:r>
      <w:r w:rsidRPr="00F95DC0">
        <w:rPr>
          <w:rFonts w:ascii="Book Antiqua" w:hAnsi="Book Antiqua"/>
          <w:kern w:val="0"/>
          <w:sz w:val="28"/>
          <w:szCs w:val="28"/>
        </w:rPr>
        <w:t xml:space="preserve">give myself to you, </w:t>
      </w:r>
      <w:r w:rsidRPr="00010AA9">
        <w:rPr>
          <w:rFonts w:ascii="Book Antiqua" w:hAnsi="Book Antiqua"/>
          <w:i/>
          <w:iCs/>
          <w:kern w:val="0"/>
          <w:sz w:val="28"/>
          <w:szCs w:val="28"/>
        </w:rPr>
        <w:t>(their name)</w:t>
      </w:r>
      <w:r w:rsidRPr="00F95DC0">
        <w:rPr>
          <w:rFonts w:ascii="Book Antiqua" w:hAnsi="Book Antiqua"/>
          <w:kern w:val="0"/>
          <w:sz w:val="28"/>
          <w:szCs w:val="28"/>
        </w:rPr>
        <w:t>, and take you to myself</w:t>
      </w:r>
    </w:p>
    <w:p w14:paraId="44A4167F"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I will support and care for you:</w:t>
      </w:r>
    </w:p>
    <w:p w14:paraId="65FFED16"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in times of sickness, in times of health.</w:t>
      </w:r>
    </w:p>
    <w:p w14:paraId="263754DD"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I will hold and cherish you:</w:t>
      </w:r>
    </w:p>
    <w:p w14:paraId="33BF5D08"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in times of plenty, in times of want.</w:t>
      </w:r>
    </w:p>
    <w:p w14:paraId="4F60BEF7"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I will honor and love you:</w:t>
      </w:r>
    </w:p>
    <w:p w14:paraId="4D8AF960"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in times of anguish, in times of joy,</w:t>
      </w:r>
    </w:p>
    <w:p w14:paraId="678DA413"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forsaking all others, as long as we both shall live.</w:t>
      </w:r>
    </w:p>
    <w:p w14:paraId="3FDC62B1"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This is my solemn vow.</w:t>
      </w:r>
    </w:p>
    <w:p w14:paraId="04C2E876" w14:textId="77777777" w:rsidR="00A07E5A" w:rsidRDefault="00A07E5A" w:rsidP="00A07E5A">
      <w:pPr>
        <w:pStyle w:val="BodyA"/>
        <w:spacing w:after="0" w:line="240" w:lineRule="auto"/>
        <w:rPr>
          <w:rFonts w:ascii="Book Antiqua" w:hAnsi="Book Antiqua"/>
          <w:i/>
          <w:iCs/>
          <w:kern w:val="0"/>
          <w:sz w:val="20"/>
          <w:szCs w:val="20"/>
        </w:rPr>
      </w:pPr>
    </w:p>
    <w:p w14:paraId="445CA745" w14:textId="77777777" w:rsidR="00A07E5A" w:rsidRPr="00010AA9" w:rsidRDefault="00A07E5A" w:rsidP="00A07E5A">
      <w:pPr>
        <w:pStyle w:val="BodyA"/>
        <w:spacing w:after="0" w:line="240" w:lineRule="auto"/>
        <w:rPr>
          <w:rFonts w:ascii="Book Antiqua" w:hAnsi="Book Antiqua"/>
          <w:i/>
          <w:iCs/>
          <w:color w:val="FF2600"/>
          <w:kern w:val="0"/>
          <w:sz w:val="24"/>
          <w:szCs w:val="24"/>
          <w:u w:color="FF2600"/>
        </w:rPr>
      </w:pPr>
      <w:r w:rsidRPr="00010AA9">
        <w:rPr>
          <w:rFonts w:ascii="Book Antiqua" w:hAnsi="Book Antiqua"/>
          <w:i/>
          <w:iCs/>
          <w:kern w:val="0"/>
          <w:sz w:val="24"/>
          <w:szCs w:val="24"/>
        </w:rPr>
        <w:t xml:space="preserve">The Presider invites </w:t>
      </w:r>
      <w:commentRangeStart w:id="9"/>
      <w:r w:rsidRPr="00010AA9">
        <w:rPr>
          <w:rFonts w:ascii="Book Antiqua" w:hAnsi="Book Antiqua"/>
          <w:i/>
          <w:iCs/>
          <w:kern w:val="0"/>
          <w:sz w:val="24"/>
          <w:szCs w:val="24"/>
        </w:rPr>
        <w:t xml:space="preserve">members of their households </w:t>
      </w:r>
      <w:commentRangeEnd w:id="9"/>
      <w:r w:rsidRPr="00010AA9">
        <w:rPr>
          <w:rStyle w:val="CommentReference"/>
          <w:rFonts w:ascii="Book Antiqua" w:hAnsi="Book Antiqua"/>
          <w:i/>
          <w:iCs/>
          <w:kern w:val="0"/>
          <w:sz w:val="24"/>
          <w:szCs w:val="24"/>
        </w:rPr>
        <w:commentReference w:id="9"/>
      </w:r>
      <w:r w:rsidRPr="00010AA9">
        <w:rPr>
          <w:rFonts w:ascii="Book Antiqua" w:hAnsi="Book Antiqua"/>
          <w:i/>
          <w:iCs/>
          <w:kern w:val="0"/>
          <w:sz w:val="24"/>
          <w:szCs w:val="24"/>
        </w:rPr>
        <w:t xml:space="preserve">to join the couples. </w:t>
      </w:r>
      <w:r w:rsidRPr="00010AA9">
        <w:rPr>
          <w:rFonts w:ascii="Book Antiqua" w:hAnsi="Book Antiqua"/>
          <w:i/>
          <w:iCs/>
          <w:color w:val="FF2600"/>
          <w:kern w:val="0"/>
          <w:sz w:val="24"/>
          <w:szCs w:val="24"/>
          <w:u w:color="FF2600"/>
        </w:rPr>
        <w:t xml:space="preserve"> </w:t>
      </w:r>
    </w:p>
    <w:p w14:paraId="3189E8F2" w14:textId="77777777" w:rsidR="00A07E5A" w:rsidRPr="00E35047" w:rsidRDefault="00A07E5A" w:rsidP="00A07E5A">
      <w:pPr>
        <w:pStyle w:val="BodyA"/>
        <w:spacing w:after="0" w:line="240" w:lineRule="auto"/>
        <w:rPr>
          <w:rFonts w:ascii="Book Antiqua" w:hAnsi="Book Antiqua"/>
          <w:i/>
          <w:iCs/>
          <w:kern w:val="0"/>
          <w:sz w:val="20"/>
          <w:szCs w:val="20"/>
        </w:rPr>
      </w:pPr>
    </w:p>
    <w:p w14:paraId="12BA4E74" w14:textId="77777777" w:rsidR="00A07E5A" w:rsidRPr="00F95DC0" w:rsidRDefault="00A07E5A" w:rsidP="00A07E5A">
      <w:pPr>
        <w:pStyle w:val="BodyB"/>
        <w:shd w:val="clear" w:color="auto" w:fill="FFFFFF"/>
        <w:tabs>
          <w:tab w:val="left" w:pos="1260"/>
        </w:tabs>
        <w:spacing w:after="120"/>
        <w:rPr>
          <w:rFonts w:ascii="Book Antiqua" w:eastAsia="Calibri" w:hAnsi="Book Antiqua" w:cs="Calibri"/>
          <w:sz w:val="28"/>
          <w:szCs w:val="28"/>
          <w:u w:color="7030A0"/>
        </w:rPr>
      </w:pPr>
      <w:r w:rsidRPr="00010AA9">
        <w:rPr>
          <w:rFonts w:ascii="Book Antiqua" w:eastAsia="Calibri" w:hAnsi="Book Antiqua" w:cs="Calibri"/>
          <w:sz w:val="28"/>
          <w:szCs w:val="28"/>
        </w:rPr>
        <w:t>Presider:</w:t>
      </w:r>
      <w:r w:rsidRPr="00F95DC0">
        <w:rPr>
          <w:rFonts w:ascii="Book Antiqua" w:eastAsia="Calibri" w:hAnsi="Book Antiqua" w:cs="Calibri"/>
          <w:i/>
          <w:iCs/>
          <w:sz w:val="28"/>
          <w:szCs w:val="28"/>
        </w:rPr>
        <w:t xml:space="preserve">  </w:t>
      </w:r>
      <w:r w:rsidRPr="00F95DC0">
        <w:rPr>
          <w:rFonts w:ascii="Book Antiqua" w:eastAsia="Calibri" w:hAnsi="Book Antiqua" w:cs="Calibri"/>
          <w:sz w:val="28"/>
          <w:szCs w:val="28"/>
          <w:u w:color="7030A0"/>
        </w:rPr>
        <w:t xml:space="preserve">Will you all continue to love and care for your family, supporting </w:t>
      </w:r>
      <w:r>
        <w:rPr>
          <w:rFonts w:ascii="Book Antiqua" w:eastAsia="Calibri" w:hAnsi="Book Antiqua" w:cs="Calibri"/>
          <w:sz w:val="28"/>
          <w:szCs w:val="28"/>
          <w:u w:color="7030A0"/>
        </w:rPr>
        <w:br/>
        <w:t xml:space="preserve"> </w:t>
      </w:r>
      <w:r>
        <w:rPr>
          <w:rFonts w:ascii="Book Antiqua" w:eastAsia="Calibri" w:hAnsi="Book Antiqua" w:cs="Calibri"/>
          <w:sz w:val="28"/>
          <w:szCs w:val="28"/>
          <w:u w:color="7030A0"/>
        </w:rPr>
        <w:tab/>
      </w:r>
      <w:r w:rsidRPr="00F95DC0">
        <w:rPr>
          <w:rFonts w:ascii="Book Antiqua" w:eastAsia="Calibri" w:hAnsi="Book Antiqua" w:cs="Calibri"/>
          <w:sz w:val="28"/>
          <w:szCs w:val="28"/>
          <w:u w:color="7030A0"/>
        </w:rPr>
        <w:t xml:space="preserve">each other in difficult times and celebrating together in times of </w:t>
      </w:r>
      <w:r>
        <w:rPr>
          <w:rFonts w:ascii="Book Antiqua" w:eastAsia="Calibri" w:hAnsi="Book Antiqua" w:cs="Calibri"/>
          <w:sz w:val="28"/>
          <w:szCs w:val="28"/>
          <w:u w:color="7030A0"/>
        </w:rPr>
        <w:br/>
        <w:t xml:space="preserve"> </w:t>
      </w:r>
      <w:r>
        <w:rPr>
          <w:rFonts w:ascii="Book Antiqua" w:eastAsia="Calibri" w:hAnsi="Book Antiqua" w:cs="Calibri"/>
          <w:sz w:val="28"/>
          <w:szCs w:val="28"/>
          <w:u w:color="7030A0"/>
        </w:rPr>
        <w:tab/>
      </w:r>
      <w:r w:rsidRPr="00F95DC0">
        <w:rPr>
          <w:rFonts w:ascii="Book Antiqua" w:eastAsia="Calibri" w:hAnsi="Book Antiqua" w:cs="Calibri"/>
          <w:sz w:val="28"/>
          <w:szCs w:val="28"/>
          <w:u w:color="7030A0"/>
        </w:rPr>
        <w:t xml:space="preserve">joy? </w:t>
      </w:r>
    </w:p>
    <w:p w14:paraId="10607702" w14:textId="77777777" w:rsidR="00A07E5A" w:rsidRPr="00F95DC0" w:rsidRDefault="00A07E5A" w:rsidP="00A07E5A">
      <w:pPr>
        <w:pStyle w:val="BodyB"/>
        <w:shd w:val="clear" w:color="auto" w:fill="FFFFFF"/>
        <w:rPr>
          <w:rFonts w:ascii="Book Antiqua" w:eastAsia="Calibri" w:hAnsi="Book Antiqua" w:cs="Calibri"/>
          <w:sz w:val="28"/>
          <w:szCs w:val="28"/>
          <w:u w:color="7030A0"/>
        </w:rPr>
      </w:pPr>
      <w:r w:rsidRPr="00F95DC0">
        <w:rPr>
          <w:rFonts w:ascii="Book Antiqua" w:eastAsia="Calibri" w:hAnsi="Book Antiqua" w:cs="Calibri"/>
          <w:b/>
          <w:bCs/>
          <w:sz w:val="28"/>
          <w:szCs w:val="28"/>
          <w:u w:color="7030A0"/>
        </w:rPr>
        <w:t>All family members respond:</w:t>
      </w:r>
      <w:r w:rsidRPr="00F95DC0">
        <w:rPr>
          <w:rFonts w:ascii="Book Antiqua" w:eastAsia="Calibri" w:hAnsi="Book Antiqua" w:cs="Calibri"/>
          <w:sz w:val="28"/>
          <w:szCs w:val="28"/>
          <w:u w:color="7030A0"/>
        </w:rPr>
        <w:t> </w:t>
      </w:r>
      <w:r>
        <w:rPr>
          <w:rFonts w:ascii="Book Antiqua" w:eastAsia="Calibri" w:hAnsi="Book Antiqua" w:cs="Calibri"/>
          <w:sz w:val="28"/>
          <w:szCs w:val="28"/>
          <w:u w:color="7030A0"/>
        </w:rPr>
        <w:t xml:space="preserve">  </w:t>
      </w:r>
      <w:r w:rsidRPr="00F95DC0">
        <w:rPr>
          <w:rFonts w:ascii="Book Antiqua" w:eastAsia="Calibri" w:hAnsi="Book Antiqua" w:cs="Calibri"/>
          <w:b/>
          <w:bCs/>
          <w:sz w:val="28"/>
          <w:szCs w:val="28"/>
          <w:u w:color="7030A0"/>
        </w:rPr>
        <w:t>“We will.”</w:t>
      </w:r>
    </w:p>
    <w:p w14:paraId="5FC24A69" w14:textId="77777777" w:rsidR="00A07E5A" w:rsidRPr="00010AA9" w:rsidRDefault="00A07E5A" w:rsidP="00A07E5A">
      <w:pPr>
        <w:pStyle w:val="BodyA"/>
        <w:spacing w:after="0" w:line="240" w:lineRule="auto"/>
        <w:rPr>
          <w:rFonts w:ascii="Book Antiqua" w:hAnsi="Book Antiqua"/>
          <w:color w:val="FF40FF"/>
          <w:kern w:val="0"/>
          <w:sz w:val="36"/>
          <w:szCs w:val="36"/>
          <w:u w:color="FF40FF"/>
        </w:rPr>
      </w:pPr>
    </w:p>
    <w:p w14:paraId="3BAD914F" w14:textId="77777777" w:rsidR="00A07E5A" w:rsidRPr="00010AA9" w:rsidRDefault="00A07E5A" w:rsidP="00A07E5A">
      <w:pPr>
        <w:pStyle w:val="BodyA"/>
        <w:spacing w:after="0" w:line="240" w:lineRule="auto"/>
        <w:rPr>
          <w:rFonts w:ascii="Book Antiqua" w:hAnsi="Book Antiqua"/>
          <w:b/>
          <w:bCs/>
          <w:kern w:val="0"/>
          <w:sz w:val="36"/>
          <w:szCs w:val="36"/>
        </w:rPr>
      </w:pPr>
      <w:r w:rsidRPr="00010AA9">
        <w:rPr>
          <w:rFonts w:ascii="Book Antiqua" w:hAnsi="Book Antiqua"/>
          <w:b/>
          <w:bCs/>
          <w:kern w:val="0"/>
          <w:sz w:val="36"/>
          <w:szCs w:val="36"/>
        </w:rPr>
        <w:t>Blessing of the Couples/Families</w:t>
      </w:r>
    </w:p>
    <w:p w14:paraId="0CAC6483" w14:textId="77777777" w:rsidR="00A07E5A" w:rsidRPr="00010AA9" w:rsidRDefault="00A07E5A" w:rsidP="00A07E5A">
      <w:pPr>
        <w:pStyle w:val="BodyA"/>
        <w:spacing w:after="0" w:line="240" w:lineRule="auto"/>
        <w:rPr>
          <w:rFonts w:ascii="Book Antiqua" w:hAnsi="Book Antiqua"/>
          <w:kern w:val="0"/>
          <w:sz w:val="20"/>
          <w:szCs w:val="20"/>
        </w:rPr>
      </w:pPr>
    </w:p>
    <w:p w14:paraId="4C989CC7"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Presider:  Let us pray.</w:t>
      </w:r>
    </w:p>
    <w:p w14:paraId="15C3580F" w14:textId="77777777" w:rsidR="00A07E5A" w:rsidRPr="00010AA9" w:rsidRDefault="00A07E5A" w:rsidP="00A07E5A">
      <w:pPr>
        <w:pStyle w:val="BodyA"/>
        <w:spacing w:after="0" w:line="240" w:lineRule="auto"/>
        <w:rPr>
          <w:rFonts w:ascii="Book Antiqua" w:hAnsi="Book Antiqua"/>
          <w:kern w:val="0"/>
          <w:sz w:val="20"/>
          <w:szCs w:val="20"/>
        </w:rPr>
      </w:pPr>
    </w:p>
    <w:p w14:paraId="02160228" w14:textId="77777777" w:rsidR="00A07E5A" w:rsidRPr="00F95DC0" w:rsidRDefault="00A07E5A" w:rsidP="00A07E5A">
      <w:pPr>
        <w:pStyle w:val="BodyA"/>
        <w:spacing w:after="0" w:line="240" w:lineRule="auto"/>
        <w:rPr>
          <w:rFonts w:ascii="Book Antiqua" w:hAnsi="Book Antiqua"/>
          <w:kern w:val="0"/>
          <w:sz w:val="28"/>
          <w:szCs w:val="28"/>
        </w:rPr>
      </w:pPr>
      <w:commentRangeStart w:id="10"/>
      <w:r w:rsidRPr="00F95DC0">
        <w:rPr>
          <w:rFonts w:ascii="Book Antiqua" w:hAnsi="Book Antiqua"/>
          <w:kern w:val="0"/>
          <w:sz w:val="28"/>
          <w:szCs w:val="28"/>
        </w:rPr>
        <w:t>Most gracious God,</w:t>
      </w:r>
    </w:p>
    <w:p w14:paraId="215D6FAE"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we praise you for the tender mercy and unfailing care</w:t>
      </w:r>
    </w:p>
    <w:p w14:paraId="18923411"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revealed to us in Jesus the Christ</w:t>
      </w:r>
    </w:p>
    <w:p w14:paraId="3BE43017"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and for the great joy and comfort bestowed upon us</w:t>
      </w:r>
    </w:p>
    <w:p w14:paraId="3C15B9DF"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in the gift of human love.</w:t>
      </w:r>
    </w:p>
    <w:p w14:paraId="28887FD9"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We give you thanks for these couples and their families,</w:t>
      </w:r>
    </w:p>
    <w:p w14:paraId="179D6786"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and the covenant of faithfulness they have made.</w:t>
      </w:r>
    </w:p>
    <w:p w14:paraId="0C99424B"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lastRenderedPageBreak/>
        <w:t>Pour out the abundance of your Holy Spirit upon them.</w:t>
      </w:r>
    </w:p>
    <w:p w14:paraId="6E90FD14"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Keep them in your steadfast love;</w:t>
      </w:r>
    </w:p>
    <w:p w14:paraId="4B49CD32"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protect them from all danger;</w:t>
      </w:r>
    </w:p>
    <w:p w14:paraId="6951C46A"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fill them with your wisdom and peace;</w:t>
      </w:r>
    </w:p>
    <w:p w14:paraId="00E8FAC4" w14:textId="77777777" w:rsidR="00A07E5A" w:rsidRPr="00F95DC0" w:rsidRDefault="00A07E5A" w:rsidP="00A07E5A">
      <w:pPr>
        <w:pStyle w:val="BodyA"/>
        <w:spacing w:after="0" w:line="240" w:lineRule="auto"/>
        <w:rPr>
          <w:rFonts w:ascii="Book Antiqua" w:hAnsi="Book Antiqua"/>
          <w:kern w:val="0"/>
          <w:sz w:val="28"/>
          <w:szCs w:val="28"/>
        </w:rPr>
      </w:pPr>
      <w:r w:rsidRPr="00F95DC0">
        <w:rPr>
          <w:rFonts w:ascii="Book Antiqua" w:hAnsi="Book Antiqua"/>
          <w:kern w:val="0"/>
          <w:sz w:val="28"/>
          <w:szCs w:val="28"/>
        </w:rPr>
        <w:t>lead them in service to each other and the world.</w:t>
      </w:r>
      <w:commentRangeEnd w:id="10"/>
      <w:r w:rsidRPr="00F95DC0">
        <w:rPr>
          <w:rStyle w:val="CommentReference"/>
          <w:rFonts w:ascii="Book Antiqua" w:hAnsi="Book Antiqua"/>
          <w:kern w:val="0"/>
          <w:sz w:val="28"/>
          <w:szCs w:val="28"/>
        </w:rPr>
        <w:commentReference w:id="10"/>
      </w:r>
    </w:p>
    <w:p w14:paraId="04E8E608" w14:textId="77777777" w:rsidR="00A07E5A" w:rsidRPr="00E35047" w:rsidRDefault="00A07E5A" w:rsidP="00A07E5A">
      <w:pPr>
        <w:pStyle w:val="BodyA"/>
        <w:spacing w:after="0" w:line="240" w:lineRule="auto"/>
        <w:rPr>
          <w:rFonts w:ascii="Book Antiqua" w:hAnsi="Book Antiqua"/>
          <w:kern w:val="0"/>
          <w:sz w:val="36"/>
          <w:szCs w:val="36"/>
        </w:rPr>
      </w:pPr>
    </w:p>
    <w:p w14:paraId="75CD768E" w14:textId="77777777" w:rsidR="00A07E5A" w:rsidRPr="00E35047" w:rsidRDefault="00A07E5A" w:rsidP="00A07E5A">
      <w:pPr>
        <w:pStyle w:val="BodyA"/>
        <w:spacing w:after="0" w:line="240" w:lineRule="auto"/>
        <w:rPr>
          <w:rFonts w:ascii="Book Antiqua" w:hAnsi="Book Antiqua"/>
          <w:b/>
          <w:bCs/>
          <w:kern w:val="0"/>
          <w:sz w:val="36"/>
          <w:szCs w:val="36"/>
        </w:rPr>
      </w:pPr>
      <w:r w:rsidRPr="00E35047">
        <w:rPr>
          <w:rFonts w:ascii="Book Antiqua" w:hAnsi="Book Antiqua"/>
          <w:b/>
          <w:bCs/>
          <w:kern w:val="0"/>
          <w:sz w:val="36"/>
          <w:szCs w:val="36"/>
        </w:rPr>
        <w:t>Dismissal</w:t>
      </w:r>
    </w:p>
    <w:p w14:paraId="664A0D05" w14:textId="77777777" w:rsidR="00A07E5A" w:rsidRPr="00E35047" w:rsidRDefault="00A07E5A" w:rsidP="00A07E5A">
      <w:pPr>
        <w:pStyle w:val="BodyA"/>
        <w:spacing w:after="0" w:line="240" w:lineRule="auto"/>
        <w:rPr>
          <w:rFonts w:ascii="Book Antiqua" w:hAnsi="Book Antiqua"/>
          <w:b/>
          <w:bCs/>
          <w:kern w:val="0"/>
          <w:sz w:val="20"/>
          <w:szCs w:val="20"/>
        </w:rPr>
      </w:pPr>
    </w:p>
    <w:p w14:paraId="41E254E7" w14:textId="77777777" w:rsidR="00A07E5A" w:rsidRPr="00F95DC0" w:rsidRDefault="00A07E5A" w:rsidP="00A07E5A">
      <w:pPr>
        <w:pStyle w:val="BodyA"/>
        <w:tabs>
          <w:tab w:val="left" w:pos="1260"/>
        </w:tabs>
        <w:spacing w:after="0" w:line="240" w:lineRule="auto"/>
        <w:rPr>
          <w:rFonts w:ascii="Book Antiqua" w:hAnsi="Book Antiqua"/>
          <w:kern w:val="0"/>
          <w:sz w:val="28"/>
          <w:szCs w:val="28"/>
        </w:rPr>
      </w:pPr>
      <w:r w:rsidRPr="00F95DC0">
        <w:rPr>
          <w:rFonts w:ascii="Book Antiqua" w:hAnsi="Book Antiqua"/>
          <w:kern w:val="0"/>
          <w:sz w:val="28"/>
          <w:szCs w:val="28"/>
        </w:rPr>
        <w:t xml:space="preserve">Deacon:  </w:t>
      </w:r>
      <w:r>
        <w:rPr>
          <w:rFonts w:ascii="Book Antiqua" w:hAnsi="Book Antiqua"/>
          <w:kern w:val="0"/>
          <w:sz w:val="28"/>
          <w:szCs w:val="28"/>
        </w:rPr>
        <w:tab/>
      </w:r>
      <w:r w:rsidRPr="00F95DC0">
        <w:rPr>
          <w:rFonts w:ascii="Book Antiqua" w:hAnsi="Book Antiqua"/>
          <w:kern w:val="0"/>
          <w:sz w:val="28"/>
          <w:szCs w:val="28"/>
        </w:rPr>
        <w:t xml:space="preserve">Let us go forth into the world rejoicing in the transforming </w:t>
      </w:r>
      <w:r>
        <w:rPr>
          <w:rFonts w:ascii="Book Antiqua" w:hAnsi="Book Antiqua"/>
          <w:kern w:val="0"/>
          <w:sz w:val="28"/>
          <w:szCs w:val="28"/>
        </w:rPr>
        <w:br/>
        <w:t xml:space="preserve"> </w:t>
      </w:r>
      <w:r>
        <w:rPr>
          <w:rFonts w:ascii="Book Antiqua" w:hAnsi="Book Antiqua"/>
          <w:kern w:val="0"/>
          <w:sz w:val="28"/>
          <w:szCs w:val="28"/>
        </w:rPr>
        <w:tab/>
      </w:r>
      <w:r w:rsidRPr="00F95DC0">
        <w:rPr>
          <w:rFonts w:ascii="Book Antiqua" w:hAnsi="Book Antiqua"/>
          <w:kern w:val="0"/>
          <w:sz w:val="28"/>
          <w:szCs w:val="28"/>
        </w:rPr>
        <w:t>power of God’s love.</w:t>
      </w:r>
    </w:p>
    <w:p w14:paraId="22E004D3" w14:textId="77777777" w:rsidR="00A07E5A" w:rsidRPr="00F95DC0" w:rsidRDefault="00A07E5A" w:rsidP="00A07E5A">
      <w:pPr>
        <w:pStyle w:val="BodyA"/>
        <w:tabs>
          <w:tab w:val="left" w:pos="1260"/>
        </w:tabs>
        <w:spacing w:after="0" w:line="240" w:lineRule="auto"/>
        <w:rPr>
          <w:rFonts w:ascii="Book Antiqua" w:hAnsi="Book Antiqua"/>
          <w:b/>
          <w:bCs/>
          <w:kern w:val="0"/>
          <w:sz w:val="28"/>
          <w:szCs w:val="28"/>
        </w:rPr>
      </w:pPr>
      <w:r w:rsidRPr="00F95DC0">
        <w:rPr>
          <w:rFonts w:ascii="Book Antiqua" w:hAnsi="Book Antiqua"/>
          <w:b/>
          <w:bCs/>
          <w:kern w:val="0"/>
          <w:sz w:val="28"/>
          <w:szCs w:val="28"/>
        </w:rPr>
        <w:t xml:space="preserve">People:  </w:t>
      </w:r>
      <w:r>
        <w:rPr>
          <w:rFonts w:ascii="Book Antiqua" w:hAnsi="Book Antiqua"/>
          <w:b/>
          <w:bCs/>
          <w:kern w:val="0"/>
          <w:sz w:val="28"/>
          <w:szCs w:val="28"/>
        </w:rPr>
        <w:tab/>
      </w:r>
      <w:r w:rsidRPr="00F95DC0">
        <w:rPr>
          <w:rFonts w:ascii="Book Antiqua" w:hAnsi="Book Antiqua"/>
          <w:b/>
          <w:bCs/>
          <w:kern w:val="0"/>
          <w:sz w:val="28"/>
          <w:szCs w:val="28"/>
        </w:rPr>
        <w:t>Thanks be to God!</w:t>
      </w:r>
    </w:p>
    <w:p w14:paraId="0725E381" w14:textId="77777777" w:rsidR="00A07E5A" w:rsidRPr="00E35047" w:rsidRDefault="00A07E5A" w:rsidP="00A07E5A">
      <w:pPr>
        <w:pStyle w:val="BodyA"/>
        <w:spacing w:after="0" w:line="240" w:lineRule="auto"/>
        <w:rPr>
          <w:rFonts w:ascii="Book Antiqua" w:hAnsi="Book Antiqua"/>
          <w:kern w:val="0"/>
          <w:sz w:val="36"/>
          <w:szCs w:val="36"/>
        </w:rPr>
      </w:pPr>
    </w:p>
    <w:p w14:paraId="53957EF7" w14:textId="77777777" w:rsidR="00A07E5A" w:rsidRPr="00E35047" w:rsidRDefault="00A07E5A" w:rsidP="00A07E5A">
      <w:pPr>
        <w:pStyle w:val="BodyA"/>
        <w:spacing w:after="0" w:line="240" w:lineRule="auto"/>
        <w:rPr>
          <w:rFonts w:ascii="Book Antiqua" w:hAnsi="Book Antiqua"/>
          <w:color w:val="FF2600"/>
          <w:kern w:val="0"/>
          <w:sz w:val="36"/>
          <w:szCs w:val="36"/>
          <w:u w:color="FF2600"/>
        </w:rPr>
      </w:pPr>
      <w:r w:rsidRPr="00E35047">
        <w:rPr>
          <w:rFonts w:ascii="Book Antiqua" w:hAnsi="Book Antiqua"/>
          <w:b/>
          <w:bCs/>
          <w:kern w:val="0"/>
          <w:sz w:val="36"/>
          <w:szCs w:val="36"/>
        </w:rPr>
        <w:t xml:space="preserve">Closing music: </w:t>
      </w:r>
    </w:p>
    <w:p w14:paraId="29349EED" w14:textId="77777777" w:rsidR="00A07E5A" w:rsidRPr="00E35047" w:rsidRDefault="00A07E5A" w:rsidP="00A07E5A">
      <w:pPr>
        <w:pStyle w:val="BodyA"/>
        <w:spacing w:after="0" w:line="240" w:lineRule="auto"/>
        <w:rPr>
          <w:rFonts w:ascii="Book Antiqua" w:hAnsi="Book Antiqua"/>
          <w:kern w:val="0"/>
          <w:sz w:val="24"/>
          <w:szCs w:val="24"/>
        </w:rPr>
      </w:pPr>
    </w:p>
    <w:p w14:paraId="62C1B1BA" w14:textId="77777777" w:rsidR="00A07E5A" w:rsidRPr="00F95DC0" w:rsidRDefault="00A07E5A" w:rsidP="00A07E5A">
      <w:pPr>
        <w:pStyle w:val="BodyA"/>
        <w:spacing w:after="0" w:line="240" w:lineRule="auto"/>
        <w:rPr>
          <w:rFonts w:ascii="Book Antiqua" w:hAnsi="Book Antiqua"/>
          <w:i/>
          <w:iCs/>
          <w:kern w:val="0"/>
          <w:sz w:val="28"/>
          <w:szCs w:val="28"/>
        </w:rPr>
      </w:pPr>
      <w:commentRangeStart w:id="11"/>
      <w:r w:rsidRPr="00F95DC0">
        <w:rPr>
          <w:rFonts w:ascii="Book Antiqua" w:hAnsi="Book Antiqua"/>
          <w:i/>
          <w:iCs/>
          <w:kern w:val="0"/>
          <w:sz w:val="28"/>
          <w:szCs w:val="28"/>
        </w:rPr>
        <w:t>Altar party processes out followed by the couples and their families</w:t>
      </w:r>
      <w:commentRangeEnd w:id="11"/>
      <w:r w:rsidRPr="00F95DC0">
        <w:rPr>
          <w:rStyle w:val="CommentReference"/>
          <w:rFonts w:ascii="Book Antiqua" w:hAnsi="Book Antiqua"/>
          <w:i/>
          <w:iCs/>
          <w:kern w:val="0"/>
          <w:sz w:val="28"/>
          <w:szCs w:val="28"/>
        </w:rPr>
        <w:commentReference w:id="11"/>
      </w:r>
      <w:r w:rsidRPr="00F95DC0">
        <w:rPr>
          <w:rFonts w:ascii="Book Antiqua" w:hAnsi="Book Antiqua"/>
          <w:i/>
          <w:iCs/>
          <w:kern w:val="0"/>
          <w:sz w:val="28"/>
          <w:szCs w:val="28"/>
        </w:rPr>
        <w:t>.</w:t>
      </w:r>
    </w:p>
    <w:p w14:paraId="3BCC1F49" w14:textId="77777777" w:rsidR="00A07E5A" w:rsidRPr="00E35047" w:rsidRDefault="00A07E5A" w:rsidP="00A07E5A">
      <w:pPr>
        <w:pStyle w:val="BodyA"/>
        <w:spacing w:after="0" w:line="240" w:lineRule="auto"/>
        <w:rPr>
          <w:rFonts w:ascii="Book Antiqua" w:hAnsi="Book Antiqua"/>
          <w:kern w:val="0"/>
          <w:sz w:val="36"/>
          <w:szCs w:val="36"/>
        </w:rPr>
      </w:pPr>
    </w:p>
    <w:p w14:paraId="20D910E2" w14:textId="77777777" w:rsidR="00A07E5A" w:rsidRPr="00E35047" w:rsidRDefault="00A07E5A" w:rsidP="00A07E5A">
      <w:pPr>
        <w:pStyle w:val="BodyA"/>
        <w:spacing w:after="0" w:line="240" w:lineRule="auto"/>
        <w:jc w:val="center"/>
        <w:rPr>
          <w:rFonts w:ascii="Book Antiqua" w:hAnsi="Book Antiqua"/>
          <w:i/>
          <w:iCs/>
          <w:kern w:val="0"/>
          <w:sz w:val="36"/>
          <w:szCs w:val="36"/>
        </w:rPr>
      </w:pPr>
      <w:commentRangeStart w:id="12"/>
      <w:r w:rsidRPr="00E35047">
        <w:rPr>
          <w:rFonts w:ascii="Book Antiqua" w:hAnsi="Book Antiqua"/>
          <w:i/>
          <w:iCs/>
          <w:kern w:val="0"/>
          <w:sz w:val="36"/>
          <w:szCs w:val="36"/>
        </w:rPr>
        <w:t>Reception to follow</w:t>
      </w:r>
      <w:commentRangeEnd w:id="12"/>
      <w:r w:rsidRPr="00E35047">
        <w:rPr>
          <w:rStyle w:val="CommentReference"/>
          <w:rFonts w:ascii="Book Antiqua" w:hAnsi="Book Antiqua"/>
          <w:i/>
          <w:iCs/>
          <w:kern w:val="0"/>
          <w:sz w:val="36"/>
          <w:szCs w:val="36"/>
        </w:rPr>
        <w:commentReference w:id="12"/>
      </w:r>
      <w:r w:rsidRPr="00E35047">
        <w:rPr>
          <w:rFonts w:ascii="Book Antiqua" w:hAnsi="Book Antiqua"/>
          <w:i/>
          <w:iCs/>
          <w:kern w:val="0"/>
          <w:sz w:val="36"/>
          <w:szCs w:val="36"/>
        </w:rPr>
        <w:t>.</w:t>
      </w:r>
    </w:p>
    <w:p w14:paraId="42696E04" w14:textId="77777777" w:rsidR="00A07E5A" w:rsidRPr="00F95DC0" w:rsidRDefault="00A07E5A" w:rsidP="00A07E5A">
      <w:pPr>
        <w:pStyle w:val="BodyA"/>
        <w:spacing w:after="0" w:line="240" w:lineRule="auto"/>
        <w:rPr>
          <w:rFonts w:ascii="Book Antiqua" w:hAnsi="Book Antiqua"/>
          <w:b/>
          <w:bCs/>
          <w:kern w:val="0"/>
          <w:sz w:val="28"/>
          <w:szCs w:val="28"/>
        </w:rPr>
      </w:pPr>
    </w:p>
    <w:p w14:paraId="61AE66F8" w14:textId="77777777" w:rsidR="00A07E5A" w:rsidRDefault="00A07E5A" w:rsidP="00A07E5A">
      <w:pPr>
        <w:pStyle w:val="BodyA"/>
        <w:spacing w:after="0" w:line="240" w:lineRule="auto"/>
        <w:jc w:val="center"/>
        <w:rPr>
          <w:rFonts w:ascii="Book Antiqua" w:hAnsi="Book Antiqua"/>
          <w:b/>
          <w:bCs/>
          <w:kern w:val="0"/>
          <w:sz w:val="36"/>
          <w:szCs w:val="36"/>
        </w:rPr>
      </w:pPr>
      <w:r w:rsidRPr="00E35047">
        <w:rPr>
          <w:rFonts w:ascii="Book Antiqua" w:hAnsi="Book Antiqua"/>
          <w:b/>
          <w:bCs/>
          <w:kern w:val="0"/>
          <w:sz w:val="36"/>
          <w:szCs w:val="36"/>
        </w:rPr>
        <w:t>Couples Renewing their Vows Their Vows Today</w:t>
      </w:r>
    </w:p>
    <w:p w14:paraId="7AB117EC" w14:textId="77777777" w:rsidR="00A07E5A" w:rsidRDefault="00A07E5A" w:rsidP="00A07E5A">
      <w:pPr>
        <w:pStyle w:val="BodyA"/>
        <w:spacing w:after="0" w:line="240" w:lineRule="auto"/>
        <w:jc w:val="center"/>
        <w:rPr>
          <w:rFonts w:ascii="Book Antiqua" w:hAnsi="Book Antiqua"/>
          <w:b/>
          <w:bCs/>
          <w:kern w:val="0"/>
          <w:sz w:val="36"/>
          <w:szCs w:val="36"/>
        </w:rPr>
      </w:pPr>
    </w:p>
    <w:p w14:paraId="76EFC526" w14:textId="77777777" w:rsidR="00A07E5A" w:rsidRPr="00E35047" w:rsidRDefault="00A07E5A" w:rsidP="00A07E5A">
      <w:pPr>
        <w:pStyle w:val="BodyA"/>
        <w:spacing w:after="0" w:line="240" w:lineRule="auto"/>
        <w:jc w:val="center"/>
        <w:rPr>
          <w:rFonts w:ascii="Book Antiqua" w:hAnsi="Book Antiqua"/>
          <w:i/>
          <w:iCs/>
          <w:sz w:val="28"/>
          <w:szCs w:val="28"/>
        </w:rPr>
      </w:pPr>
      <w:r>
        <w:rPr>
          <w:rFonts w:ascii="Book Antiqua" w:hAnsi="Book Antiqua"/>
          <w:i/>
          <w:iCs/>
          <w:sz w:val="28"/>
          <w:szCs w:val="28"/>
        </w:rPr>
        <w:t>[list]</w:t>
      </w:r>
    </w:p>
    <w:p w14:paraId="4B6A287F" w14:textId="77777777" w:rsidR="00D14D3A" w:rsidRDefault="00D14D3A" w:rsidP="00D14D3A"/>
    <w:sectPr w:rsidR="00D14D3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dee Zetterbaum" w:date="2023-09-02T20:55:00Z" w:initials="AZ">
    <w:p w14:paraId="154E1CFE" w14:textId="77777777" w:rsidR="00A07E5A" w:rsidRPr="00C26A7E" w:rsidRDefault="00A07E5A">
      <w:pPr>
        <w:pStyle w:val="CommentText"/>
      </w:pPr>
      <w:r>
        <w:rPr>
          <w:rStyle w:val="CommentReference"/>
        </w:rPr>
        <w:annotationRef/>
      </w:r>
      <w:r>
        <w:t xml:space="preserve">The liturgy was adapted from Liturgical Resources 2 (as presented to General Convention 2018) </w:t>
      </w:r>
      <w:r w:rsidRPr="00C26A7E">
        <w:t>https://www.episcopalchurch.org/organizations-affiliations/lgbtq/liturgical-resources/</w:t>
      </w:r>
    </w:p>
  </w:comment>
  <w:comment w:id="1" w:author="Andee Zetterbaum" w:date="2023-09-02T20:17:00Z" w:initials="AZ">
    <w:p w14:paraId="70BB0613" w14:textId="77777777" w:rsidR="00A07E5A" w:rsidRDefault="00A07E5A" w:rsidP="00EB0AFE">
      <w:pPr>
        <w:pStyle w:val="CommentText"/>
      </w:pPr>
      <w:r>
        <w:rPr>
          <w:rStyle w:val="CommentReference"/>
        </w:rPr>
        <w:annotationRef/>
      </w:r>
      <w:r>
        <w:t xml:space="preserve">We held this event in 2023. As it turned out, only a handful of couples (all from the parish) pre-registered, so we dropped the original idea of having assigned pews in favor of open seating. Even though no one from outside the parish chose to reaffirm their wedding vows at the event, the recognition we got from the broader community for being a church that would </w:t>
      </w:r>
      <w:r>
        <w:rPr>
          <w:u w:val="single"/>
        </w:rPr>
        <w:t>do</w:t>
      </w:r>
      <w:r>
        <w:t xml:space="preserve"> something like this was invaluable.</w:t>
      </w:r>
    </w:p>
  </w:comment>
  <w:comment w:id="2" w:author="Andee Zetterbaum" w:date="2023-09-02T20:18:00Z" w:initials="AZ">
    <w:p w14:paraId="51E503E2" w14:textId="77777777" w:rsidR="00A07E5A" w:rsidRDefault="00A07E5A">
      <w:pPr>
        <w:pStyle w:val="CommentText"/>
      </w:pPr>
      <w:r>
        <w:rPr>
          <w:rStyle w:val="CommentReference"/>
        </w:rPr>
        <w:t xml:space="preserve">To make the service as comfortable and welcoming as possible to the broader community, </w:t>
      </w:r>
      <w:r>
        <w:rPr>
          <w:rStyle w:val="CommentReference"/>
        </w:rPr>
        <w:annotationRef/>
      </w:r>
      <w:r>
        <w:rPr>
          <w:rStyle w:val="CommentReference"/>
        </w:rPr>
        <w:t>we used mostly popular secular wedding music – including both music played by our pianist and a Spotify Mixtape before and after the service.</w:t>
      </w:r>
    </w:p>
  </w:comment>
  <w:comment w:id="3" w:author="Andee Zetterbaum" w:date="2023-09-02T20:21:00Z" w:initials="AZ">
    <w:p w14:paraId="59D2CE0A" w14:textId="77777777" w:rsidR="00A07E5A" w:rsidRDefault="00A07E5A">
      <w:pPr>
        <w:pStyle w:val="CommentText"/>
      </w:pPr>
      <w:r>
        <w:rPr>
          <w:rStyle w:val="CommentReference"/>
        </w:rPr>
        <w:annotationRef/>
      </w:r>
      <w:r>
        <w:t>The liturgy approved by The Episcopal Church includes suggested readings. We chose carefully to make sure the ones we used would be appropriate any gender-mix, and also that they were unlikely to contain triggers for those hurt by previous church experiences.</w:t>
      </w:r>
    </w:p>
  </w:comment>
  <w:comment w:id="4" w:author="Andee Zetterbaum" w:date="2023-09-02T20:41:00Z" w:initials="AZ">
    <w:p w14:paraId="073746C7" w14:textId="77777777" w:rsidR="00A07E5A" w:rsidRDefault="00A07E5A">
      <w:pPr>
        <w:pStyle w:val="CommentText"/>
      </w:pPr>
      <w:r>
        <w:rPr>
          <w:rStyle w:val="CommentReference"/>
        </w:rPr>
        <w:annotationRef/>
      </w:r>
      <w:r>
        <w:t xml:space="preserve">The Saint Helena Psalter is probably the most gracefully-worded gender-neutral version of the Psalms. It can be ordered here: </w:t>
      </w:r>
      <w:hyperlink r:id="rId1" w:history="1">
        <w:r>
          <w:rPr>
            <w:rStyle w:val="Hyperlink"/>
          </w:rPr>
          <w:t>ChurchPublishing.org: The Saint Helena Psalter</w:t>
        </w:r>
      </w:hyperlink>
    </w:p>
  </w:comment>
  <w:comment w:id="6" w:author="Andee Zetterbaum" w:date="2023-09-02T20:45:00Z" w:initials="AZ">
    <w:p w14:paraId="6EA2FE68" w14:textId="77777777" w:rsidR="00A07E5A" w:rsidRPr="00482D99" w:rsidRDefault="00A07E5A">
      <w:pPr>
        <w:pStyle w:val="CommentText"/>
      </w:pPr>
      <w:r>
        <w:rPr>
          <w:rStyle w:val="CommentReference"/>
        </w:rPr>
        <w:annotationRef/>
      </w:r>
      <w:r>
        <w:t xml:space="preserve">We deliberately broadened the suggested prayer “for the children” to include </w:t>
      </w:r>
      <w:r>
        <w:rPr>
          <w:u w:val="single"/>
        </w:rPr>
        <w:t>all</w:t>
      </w:r>
      <w:r>
        <w:t xml:space="preserve"> family members who may come under the couple’s care</w:t>
      </w:r>
    </w:p>
  </w:comment>
  <w:comment w:id="7" w:author="Andee Zetterbaum [2]" w:date="2026-06-12T13:06:00Z" w:initials="AZ">
    <w:p w14:paraId="7E06CBDF" w14:textId="77777777" w:rsidR="00A07E5A" w:rsidRDefault="00A07E5A" w:rsidP="00EB0AFE">
      <w:pPr>
        <w:pStyle w:val="CommentText"/>
      </w:pPr>
      <w:r>
        <w:rPr>
          <w:rStyle w:val="CommentReference"/>
        </w:rPr>
        <w:annotationRef/>
      </w:r>
      <w:r>
        <w:t xml:space="preserve">We chose not to include Eucharist in this ceremony. We didn’t want people who were not familiar with that practice to feel uneasy or excluded; we wanted a ceremony that </w:t>
      </w:r>
      <w:r>
        <w:rPr>
          <w:u w:val="single"/>
        </w:rPr>
        <w:t>everyone</w:t>
      </w:r>
      <w:r>
        <w:t xml:space="preserve"> present could participate in, comfortably and joyfully.</w:t>
      </w:r>
    </w:p>
  </w:comment>
  <w:comment w:id="8" w:author="Andee Zetterbaum" w:date="2023-09-02T20:47:00Z" w:initials="AZ">
    <w:p w14:paraId="65C82006" w14:textId="77777777" w:rsidR="00A07E5A" w:rsidRDefault="00A07E5A">
      <w:pPr>
        <w:pStyle w:val="CommentText"/>
      </w:pPr>
      <w:r>
        <w:rPr>
          <w:rStyle w:val="CommentReference"/>
        </w:rPr>
        <w:annotationRef/>
      </w:r>
      <w:r>
        <w:t>This is where you need to think about the logistics, if there turn out to be too many couples for all to do this simultaneously at the front of the church!</w:t>
      </w:r>
    </w:p>
  </w:comment>
  <w:comment w:id="9" w:author="Andee Zetterbaum" w:date="2023-09-02T20:48:00Z" w:initials="AZ">
    <w:p w14:paraId="49816351" w14:textId="77777777" w:rsidR="00A07E5A" w:rsidRDefault="00A07E5A">
      <w:pPr>
        <w:pStyle w:val="CommentText"/>
      </w:pPr>
      <w:r>
        <w:t>Decide if y</w:t>
      </w:r>
      <w:r>
        <w:rPr>
          <w:rStyle w:val="CommentReference"/>
        </w:rPr>
        <w:annotationRef/>
      </w:r>
      <w:r>
        <w:t>ou want to invite all family members, not just those who live with the couple, to come forward to join the couples. In practice, that’s what happened.</w:t>
      </w:r>
    </w:p>
  </w:comment>
  <w:comment w:id="10" w:author="Andee Zetterbaum" w:date="2023-09-02T21:03:00Z" w:initials="AZ">
    <w:p w14:paraId="03CBEBCD" w14:textId="77777777" w:rsidR="00A07E5A" w:rsidRDefault="00A07E5A">
      <w:pPr>
        <w:pStyle w:val="CommentText"/>
      </w:pPr>
      <w:r>
        <w:rPr>
          <w:rStyle w:val="CommentReference"/>
        </w:rPr>
        <w:annotationRef/>
      </w:r>
      <w:r>
        <w:t>Although in the bulletin, this was to be said by the Presider, the congregation present all simultaneously and spontaneously decided it needed to be said in unison! When we hold this ceremony again, we’ll intentionally do it that way.</w:t>
      </w:r>
    </w:p>
  </w:comment>
  <w:comment w:id="11" w:author="Andee Zetterbaum" w:date="2023-09-02T20:51:00Z" w:initials="AZ">
    <w:p w14:paraId="4121D4FD" w14:textId="77777777" w:rsidR="00A07E5A" w:rsidRDefault="00A07E5A">
      <w:pPr>
        <w:pStyle w:val="CommentText"/>
      </w:pPr>
      <w:r>
        <w:rPr>
          <w:rStyle w:val="CommentReference"/>
        </w:rPr>
        <w:annotationRef/>
      </w:r>
      <w:r>
        <w:t>During the first part of the service, we asked the children to help decorate gift bags for each couple. (The gift bag decorating area was at tables in the back of the church, so the children could see and hear what was going on.) At the couples processed out, they were each presented with a gift bag. The bags contained a packet of seeds with a card from St. John’s “May your love bloom forever and ever”, and a handful of chocolates.</w:t>
      </w:r>
    </w:p>
  </w:comment>
  <w:comment w:id="12" w:author="Andee Zetterbaum [2]" w:date="2026-06-12T13:39:00Z" w:initials="AZ">
    <w:p w14:paraId="49F4CC9F" w14:textId="77777777" w:rsidR="00A07E5A" w:rsidRDefault="00A07E5A" w:rsidP="00433CED">
      <w:pPr>
        <w:pStyle w:val="CommentText"/>
      </w:pPr>
      <w:r>
        <w:rPr>
          <w:rStyle w:val="CommentReference"/>
        </w:rPr>
        <w:annotationRef/>
      </w:r>
      <w:r>
        <w:t>We celebrated with cake, champagne and sparkling cider, and a play list of popular wedding celebration songs (including a mix of those liked by different age groups). If we do it again, we’ll make sure we provide space for dancing!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54E1CFE" w15:done="0"/>
  <w15:commentEx w15:paraId="70BB0613" w15:done="0"/>
  <w15:commentEx w15:paraId="51E503E2" w15:done="0"/>
  <w15:commentEx w15:paraId="59D2CE0A" w15:done="0"/>
  <w15:commentEx w15:paraId="073746C7" w15:done="0"/>
  <w15:commentEx w15:paraId="6EA2FE68" w15:done="0"/>
  <w15:commentEx w15:paraId="7E06CBDF" w15:done="0"/>
  <w15:commentEx w15:paraId="65C82006" w15:done="0"/>
  <w15:commentEx w15:paraId="49816351" w15:done="0"/>
  <w15:commentEx w15:paraId="03CBEBCD" w15:done="0"/>
  <w15:commentEx w15:paraId="4121D4FD" w15:done="0"/>
  <w15:commentEx w15:paraId="49F4CC9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A7206B" w16cex:dateUtc="2023-09-03T03:55:00Z"/>
  <w16cex:commentExtensible w16cex:durableId="2AEF9979" w16cex:dateUtc="2023-09-03T03:17:00Z"/>
  <w16cex:commentExtensible w16cex:durableId="57CC59B6" w16cex:dateUtc="2023-09-03T03:18:00Z"/>
  <w16cex:commentExtensible w16cex:durableId="2A1F5C15" w16cex:dateUtc="2023-09-03T03:21:00Z"/>
  <w16cex:commentExtensible w16cex:durableId="246D5529" w16cex:dateUtc="2023-09-03T03:41:00Z"/>
  <w16cex:commentExtensible w16cex:durableId="03F64C04" w16cex:dateUtc="2023-09-03T03:45:00Z"/>
  <w16cex:commentExtensible w16cex:durableId="5E88BB2E" w16cex:dateUtc="2026-06-12T20:06:00Z"/>
  <w16cex:commentExtensible w16cex:durableId="183C5CFE" w16cex:dateUtc="2023-09-03T03:47:00Z"/>
  <w16cex:commentExtensible w16cex:durableId="0D17B17F" w16cex:dateUtc="2023-09-03T03:48:00Z"/>
  <w16cex:commentExtensible w16cex:durableId="1069E6A0" w16cex:dateUtc="2023-09-03T04:03:00Z"/>
  <w16cex:commentExtensible w16cex:durableId="5A2BD6EB" w16cex:dateUtc="2023-09-03T03:51:00Z"/>
  <w16cex:commentExtensible w16cex:durableId="790841B4" w16cex:dateUtc="2026-06-12T2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54E1CFE" w16cid:durableId="2EA7206B"/>
  <w16cid:commentId w16cid:paraId="70BB0613" w16cid:durableId="2AEF9979"/>
  <w16cid:commentId w16cid:paraId="51E503E2" w16cid:durableId="57CC59B6"/>
  <w16cid:commentId w16cid:paraId="59D2CE0A" w16cid:durableId="2A1F5C15"/>
  <w16cid:commentId w16cid:paraId="073746C7" w16cid:durableId="246D5529"/>
  <w16cid:commentId w16cid:paraId="6EA2FE68" w16cid:durableId="03F64C04"/>
  <w16cid:commentId w16cid:paraId="7E06CBDF" w16cid:durableId="5E88BB2E"/>
  <w16cid:commentId w16cid:paraId="65C82006" w16cid:durableId="183C5CFE"/>
  <w16cid:commentId w16cid:paraId="49816351" w16cid:durableId="0D17B17F"/>
  <w16cid:commentId w16cid:paraId="03CBEBCD" w16cid:durableId="1069E6A0"/>
  <w16cid:commentId w16cid:paraId="4121D4FD" w16cid:durableId="5A2BD6EB"/>
  <w16cid:commentId w16cid:paraId="49F4CC9F" w16cid:durableId="790841B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Gentium Basic">
    <w:altName w:val="Times New Roman"/>
    <w:charset w:val="00"/>
    <w:family w:val="auto"/>
    <w:pitch w:val="variable"/>
    <w:sig w:usb0="00000001" w:usb1="4000204A" w:usb2="00000000" w:usb3="00000000" w:csb0="0000001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F5171"/>
    <w:multiLevelType w:val="hybridMultilevel"/>
    <w:tmpl w:val="43F45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0074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ee Zetterbaum">
    <w15:presenceInfo w15:providerId="AD" w15:userId="S::andee.zetterbaum@culturatech.com::76e25689-f98d-4d6b-b1c1-ddc4201bbedb"/>
  </w15:person>
  <w15:person w15:author="Andee Zetterbaum [2]">
    <w15:presenceInfo w15:providerId="Windows Live" w15:userId="a2d3339efd1fca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E42"/>
    <w:rsid w:val="00073E42"/>
    <w:rsid w:val="002E5FD0"/>
    <w:rsid w:val="003C7F4B"/>
    <w:rsid w:val="004B53F3"/>
    <w:rsid w:val="004B629E"/>
    <w:rsid w:val="005F672B"/>
    <w:rsid w:val="006A356E"/>
    <w:rsid w:val="00A07E5A"/>
    <w:rsid w:val="00AF5242"/>
    <w:rsid w:val="00B126E9"/>
    <w:rsid w:val="00B67AE6"/>
    <w:rsid w:val="00C167AE"/>
    <w:rsid w:val="00D14D3A"/>
    <w:rsid w:val="00D73990"/>
    <w:rsid w:val="00E62801"/>
    <w:rsid w:val="00F25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4DD4F"/>
  <w15:chartTrackingRefBased/>
  <w15:docId w15:val="{6EF2F164-D83E-4E02-8048-E314B8176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672B"/>
    <w:pPr>
      <w:ind w:left="720"/>
      <w:contextualSpacing/>
    </w:pPr>
  </w:style>
  <w:style w:type="character" w:styleId="Hyperlink">
    <w:name w:val="Hyperlink"/>
    <w:basedOn w:val="DefaultParagraphFont"/>
    <w:uiPriority w:val="99"/>
    <w:unhideWhenUsed/>
    <w:rsid w:val="00D14D3A"/>
    <w:rPr>
      <w:color w:val="0563C1" w:themeColor="hyperlink"/>
      <w:u w:val="single"/>
    </w:rPr>
  </w:style>
  <w:style w:type="character" w:styleId="UnresolvedMention">
    <w:name w:val="Unresolved Mention"/>
    <w:basedOn w:val="DefaultParagraphFont"/>
    <w:uiPriority w:val="99"/>
    <w:semiHidden/>
    <w:unhideWhenUsed/>
    <w:rsid w:val="00D14D3A"/>
    <w:rPr>
      <w:color w:val="605E5C"/>
      <w:shd w:val="clear" w:color="auto" w:fill="E1DFDD"/>
    </w:rPr>
  </w:style>
  <w:style w:type="paragraph" w:customStyle="1" w:styleId="Body">
    <w:name w:val="Body"/>
    <w:rsid w:val="00A07E5A"/>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4"/>
      <w:szCs w:val="24"/>
      <w:u w:color="000000"/>
      <w:bdr w:val="nil"/>
      <w14:ligatures w14:val="none"/>
    </w:rPr>
  </w:style>
  <w:style w:type="paragraph" w:customStyle="1" w:styleId="BodyA">
    <w:name w:val="Body A"/>
    <w:rsid w:val="00A07E5A"/>
    <w:pPr>
      <w:pBdr>
        <w:top w:val="nil"/>
        <w:left w:val="nil"/>
        <w:bottom w:val="nil"/>
        <w:right w:val="nil"/>
        <w:between w:val="nil"/>
        <w:bar w:val="nil"/>
      </w:pBdr>
    </w:pPr>
    <w:rPr>
      <w:rFonts w:ascii="Calibri" w:eastAsia="Calibri" w:hAnsi="Calibri" w:cs="Calibri"/>
      <w:color w:val="000000"/>
      <w:u w:color="000000"/>
      <w:bdr w:val="nil"/>
      <w14:ligatures w14:val="none"/>
    </w:rPr>
  </w:style>
  <w:style w:type="paragraph" w:customStyle="1" w:styleId="Default">
    <w:name w:val="Default"/>
    <w:rsid w:val="00A07E5A"/>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u w:color="000000"/>
      <w:bdr w:val="nil"/>
      <w14:ligatures w14:val="none"/>
    </w:rPr>
  </w:style>
  <w:style w:type="paragraph" w:customStyle="1" w:styleId="BodyB">
    <w:name w:val="Body B"/>
    <w:rsid w:val="00A07E5A"/>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4"/>
      <w:szCs w:val="24"/>
      <w:u w:color="000000"/>
      <w:bdr w:val="nil"/>
      <w14:ligatures w14:val="none"/>
    </w:rPr>
  </w:style>
  <w:style w:type="character" w:styleId="CommentReference">
    <w:name w:val="annotation reference"/>
    <w:basedOn w:val="DefaultParagraphFont"/>
    <w:uiPriority w:val="99"/>
    <w:semiHidden/>
    <w:unhideWhenUsed/>
    <w:rsid w:val="00A07E5A"/>
    <w:rPr>
      <w:sz w:val="16"/>
      <w:szCs w:val="16"/>
    </w:rPr>
  </w:style>
  <w:style w:type="paragraph" w:styleId="CommentText">
    <w:name w:val="annotation text"/>
    <w:basedOn w:val="Normal"/>
    <w:link w:val="CommentTextChar"/>
    <w:uiPriority w:val="99"/>
    <w:unhideWhenUsed/>
    <w:rsid w:val="00A07E5A"/>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style>
  <w:style w:type="character" w:customStyle="1" w:styleId="CommentTextChar">
    <w:name w:val="Comment Text Char"/>
    <w:basedOn w:val="DefaultParagraphFont"/>
    <w:link w:val="CommentText"/>
    <w:uiPriority w:val="99"/>
    <w:rsid w:val="00A07E5A"/>
    <w:rPr>
      <w:rFonts w:ascii="Times New Roman" w:eastAsia="Arial Unicode MS" w:hAnsi="Times New Roman" w:cs="Times New Roman"/>
      <w:kern w:val="0"/>
      <w:sz w:val="20"/>
      <w:szCs w:val="2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churchpublishing.org/sainthelenapsalter"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settings" Target="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hyperlink" Target="mailto:azetterb@aol.com"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1905</Words>
  <Characters>10861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Andee Zetterbaum</dc:creator>
  <cp:keywords/>
  <dc:description/>
  <cp:lastModifiedBy>Andee Zetterbaum</cp:lastModifiedBy>
  <cp:revision>2</cp:revision>
  <dcterms:created xsi:type="dcterms:W3CDTF">2026-06-12T20:42:00Z</dcterms:created>
  <dcterms:modified xsi:type="dcterms:W3CDTF">2026-06-12T20:42:00Z</dcterms:modified>
</cp:coreProperties>
</file>